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B6688" w14:textId="77777777" w:rsidR="00697835" w:rsidRDefault="00D87C08">
      <w:r>
        <w:rPr>
          <w:noProof/>
        </w:rPr>
        <mc:AlternateContent>
          <mc:Choice Requires="wps">
            <w:drawing>
              <wp:anchor distT="36576" distB="36576" distL="36576" distR="36576" simplePos="0" relativeHeight="251662336" behindDoc="0" locked="0" layoutInCell="1" allowOverlap="1" wp14:anchorId="1F1E7C4C" wp14:editId="6F933F08">
                <wp:simplePos x="0" y="0"/>
                <wp:positionH relativeFrom="margin">
                  <wp:align>center</wp:align>
                </wp:positionH>
                <wp:positionV relativeFrom="paragraph">
                  <wp:posOffset>-654685</wp:posOffset>
                </wp:positionV>
                <wp:extent cx="6506845" cy="1400175"/>
                <wp:effectExtent l="0" t="0" r="65405" b="666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1400175"/>
                        </a:xfrm>
                        <a:prstGeom prst="rect">
                          <a:avLst/>
                        </a:prstGeom>
                        <a:solidFill>
                          <a:srgbClr val="FFFFFF"/>
                        </a:solidFill>
                        <a:ln w="3175" algn="in">
                          <a:solidFill>
                            <a:srgbClr val="000000"/>
                          </a:solidFill>
                          <a:miter lim="800000"/>
                          <a:headEnd/>
                          <a:tailEnd/>
                        </a:ln>
                        <a:effectLst>
                          <a:outerShdw dist="35921" dir="2700000" algn="ctr" rotWithShape="0">
                            <a:srgbClr val="868686"/>
                          </a:outerShdw>
                        </a:effectLst>
                      </wps:spPr>
                      <wps:txbx>
                        <w:txbxContent>
                          <w:p w14:paraId="5E2299F8" w14:textId="77777777" w:rsidR="00D87C08" w:rsidRPr="00893BD8" w:rsidRDefault="00D87C08" w:rsidP="00D87C08">
                            <w:pPr>
                              <w:spacing w:line="360" w:lineRule="auto"/>
                              <w:jc w:val="center"/>
                              <w:rPr>
                                <w:b/>
                                <w:bCs/>
                                <w:u w:val="single"/>
                                <w:rtl/>
                              </w:rPr>
                            </w:pPr>
                            <w:r w:rsidRPr="00893BD8">
                              <w:rPr>
                                <w:b/>
                                <w:bCs/>
                                <w:u w:val="single"/>
                                <w:rtl/>
                              </w:rPr>
                              <w:t>שם הקורס:</w:t>
                            </w:r>
                            <w:r w:rsidRPr="00893BD8">
                              <w:rPr>
                                <w:rFonts w:hint="cs"/>
                                <w:b/>
                                <w:bCs/>
                                <w:u w:val="single"/>
                                <w:rtl/>
                              </w:rPr>
                              <w:t xml:space="preserve"> </w:t>
                            </w:r>
                            <w:r>
                              <w:rPr>
                                <w:rFonts w:hint="cs"/>
                                <w:b/>
                                <w:bCs/>
                                <w:u w:val="single"/>
                                <w:rtl/>
                              </w:rPr>
                              <w:t>פרופיל בריאות</w:t>
                            </w:r>
                          </w:p>
                          <w:p w14:paraId="7079B9D3" w14:textId="77777777" w:rsidR="00D87C08" w:rsidRPr="00893BD8" w:rsidRDefault="00D87C08" w:rsidP="00D87C08">
                            <w:pPr>
                              <w:spacing w:line="360" w:lineRule="auto"/>
                              <w:jc w:val="center"/>
                              <w:rPr>
                                <w:b/>
                                <w:bCs/>
                                <w:u w:val="single"/>
                                <w:rtl/>
                              </w:rPr>
                            </w:pPr>
                            <w:r w:rsidRPr="00893BD8">
                              <w:rPr>
                                <w:rFonts w:hint="cs"/>
                                <w:b/>
                                <w:bCs/>
                                <w:u w:val="single"/>
                                <w:rtl/>
                              </w:rPr>
                              <w:t>מס' קורס:</w:t>
                            </w:r>
                            <w:r w:rsidRPr="00893BD8">
                              <w:rPr>
                                <w:b/>
                                <w:bCs/>
                                <w:u w:val="single"/>
                                <w:rtl/>
                              </w:rPr>
                              <w:t>סמ' ב' שנה ג'4721-3640</w:t>
                            </w:r>
                          </w:p>
                          <w:p w14:paraId="08DAC1BA" w14:textId="77777777" w:rsidR="00D87C08" w:rsidRPr="00893BD8" w:rsidRDefault="00D87C08" w:rsidP="00D87C08">
                            <w:pPr>
                              <w:spacing w:line="360" w:lineRule="auto"/>
                              <w:jc w:val="center"/>
                              <w:rPr>
                                <w:b/>
                                <w:bCs/>
                                <w:u w:val="single"/>
                                <w:rtl/>
                              </w:rPr>
                            </w:pPr>
                            <w:r w:rsidRPr="00893BD8">
                              <w:rPr>
                                <w:rFonts w:hint="cs"/>
                                <w:b/>
                                <w:bCs/>
                                <w:u w:val="single"/>
                                <w:rtl/>
                              </w:rPr>
                              <w:t>סמ' א' שנה ד'</w:t>
                            </w:r>
                            <w:r w:rsidRPr="00893BD8">
                              <w:rPr>
                                <w:b/>
                                <w:bCs/>
                                <w:u w:val="single"/>
                                <w:rtl/>
                              </w:rPr>
                              <w:t xml:space="preserve"> 4721-</w:t>
                            </w:r>
                            <w:r w:rsidRPr="00893BD8">
                              <w:rPr>
                                <w:rFonts w:hint="cs"/>
                                <w:b/>
                                <w:bCs/>
                                <w:u w:val="single"/>
                                <w:rtl/>
                              </w:rPr>
                              <w:t>4</w:t>
                            </w:r>
                            <w:r w:rsidRPr="00893BD8">
                              <w:rPr>
                                <w:b/>
                                <w:bCs/>
                                <w:u w:val="single"/>
                                <w:rtl/>
                              </w:rPr>
                              <w:t>640</w:t>
                            </w:r>
                            <w:r w:rsidRPr="00893BD8">
                              <w:rPr>
                                <w:rFonts w:hint="cs"/>
                                <w:b/>
                                <w:bCs/>
                                <w:u w:val="single"/>
                                <w:rtl/>
                              </w:rPr>
                              <w:t>,</w:t>
                            </w:r>
                          </w:p>
                          <w:p w14:paraId="4B46A99A" w14:textId="77777777" w:rsidR="00D87C08" w:rsidRPr="00893BD8" w:rsidRDefault="00D87C08" w:rsidP="00D87C08">
                            <w:pPr>
                              <w:spacing w:line="360" w:lineRule="auto"/>
                              <w:jc w:val="center"/>
                              <w:rPr>
                                <w:b/>
                                <w:bCs/>
                                <w:u w:val="single"/>
                              </w:rPr>
                            </w:pPr>
                            <w:r w:rsidRPr="00893BD8">
                              <w:rPr>
                                <w:rFonts w:hint="cs"/>
                                <w:b/>
                                <w:bCs/>
                                <w:u w:val="single"/>
                                <w:rtl/>
                              </w:rPr>
                              <w:t>סמ' ב' שנה ד'</w:t>
                            </w:r>
                            <w:r w:rsidRPr="00893BD8">
                              <w:rPr>
                                <w:b/>
                                <w:bCs/>
                                <w:u w:val="single"/>
                                <w:rtl/>
                              </w:rPr>
                              <w:t>4721-464</w:t>
                            </w:r>
                            <w:r w:rsidRPr="00893BD8">
                              <w:rPr>
                                <w:rFonts w:hint="cs"/>
                                <w:b/>
                                <w:bCs/>
                                <w:u w:val="single"/>
                                <w:rtl/>
                              </w:rPr>
                              <w:t>5</w:t>
                            </w:r>
                          </w:p>
                          <w:p w14:paraId="70E55927" w14:textId="77777777" w:rsidR="00D87C08" w:rsidRPr="00893BD8" w:rsidRDefault="00D87C08" w:rsidP="00D87C08">
                            <w:pPr>
                              <w:spacing w:line="360" w:lineRule="auto"/>
                              <w:jc w:val="center"/>
                              <w:rPr>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E7C4C" id="_x0000_t202" coordsize="21600,21600" o:spt="202" path="m,l,21600r21600,l21600,xe">
                <v:stroke joinstyle="miter"/>
                <v:path gradientshapeok="t" o:connecttype="rect"/>
              </v:shapetype>
              <v:shape id="Text Box 5" o:spid="_x0000_s1026" type="#_x0000_t202" style="position:absolute;margin-left:0;margin-top:-51.55pt;width:512.35pt;height:110.25pt;z-index:25166233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" strokeweight=".25pt" insetpen="t">
                <v:shadow on="t" color="#868686"/>
                <v:textbox inset="2.88pt,2.88pt,2.88pt,2.88pt">
                  <w:txbxContent>
                    <w:p w14:paraId="5E2299F8" w14:textId="77777777" w:rsidR="00D87C08" w:rsidRPr="00893BD8" w:rsidRDefault="00D87C08" w:rsidP="00D87C08">
                      <w:pPr>
                        <w:spacing w:line="360" w:lineRule="auto"/>
                        <w:jc w:val="center"/>
                        <w:rPr>
                          <w:b/>
                          <w:bCs/>
                          <w:u w:val="single"/>
                          <w:rtl/>
                        </w:rPr>
                      </w:pPr>
                      <w:r w:rsidRPr="00893BD8">
                        <w:rPr>
                          <w:b/>
                          <w:bCs/>
                          <w:u w:val="single"/>
                          <w:rtl/>
                        </w:rPr>
                        <w:t>שם הקורס:</w:t>
                      </w:r>
                      <w:r w:rsidRPr="00893BD8">
                        <w:rPr>
                          <w:rFonts w:hint="cs"/>
                          <w:b/>
                          <w:bCs/>
                          <w:u w:val="single"/>
                          <w:rtl/>
                        </w:rPr>
                        <w:t xml:space="preserve"> </w:t>
                      </w:r>
                      <w:r>
                        <w:rPr>
                          <w:rFonts w:hint="cs"/>
                          <w:b/>
                          <w:bCs/>
                          <w:u w:val="single"/>
                          <w:rtl/>
                        </w:rPr>
                        <w:t>פרופיל בריאות</w:t>
                      </w:r>
                    </w:p>
                    <w:p w14:paraId="7079B9D3" w14:textId="77777777" w:rsidR="00D87C08" w:rsidRPr="00893BD8" w:rsidRDefault="00D87C08" w:rsidP="00D87C08">
                      <w:pPr>
                        <w:spacing w:line="360" w:lineRule="auto"/>
                        <w:jc w:val="center"/>
                        <w:rPr>
                          <w:b/>
                          <w:bCs/>
                          <w:u w:val="single"/>
                          <w:rtl/>
                        </w:rPr>
                      </w:pPr>
                      <w:r w:rsidRPr="00893BD8">
                        <w:rPr>
                          <w:rFonts w:hint="cs"/>
                          <w:b/>
                          <w:bCs/>
                          <w:u w:val="single"/>
                          <w:rtl/>
                        </w:rPr>
                        <w:t>מס' קורס:</w:t>
                      </w:r>
                      <w:r w:rsidRPr="00893BD8">
                        <w:rPr>
                          <w:b/>
                          <w:bCs/>
                          <w:u w:val="single"/>
                          <w:rtl/>
                        </w:rPr>
                        <w:t>סמ' ב' שנה ג'4721-3640</w:t>
                      </w:r>
                    </w:p>
                    <w:p w14:paraId="08DAC1BA" w14:textId="77777777" w:rsidR="00D87C08" w:rsidRPr="00893BD8" w:rsidRDefault="00D87C08" w:rsidP="00D87C08">
                      <w:pPr>
                        <w:spacing w:line="360" w:lineRule="auto"/>
                        <w:jc w:val="center"/>
                        <w:rPr>
                          <w:b/>
                          <w:bCs/>
                          <w:u w:val="single"/>
                          <w:rtl/>
                        </w:rPr>
                      </w:pPr>
                      <w:r w:rsidRPr="00893BD8">
                        <w:rPr>
                          <w:rFonts w:hint="cs"/>
                          <w:b/>
                          <w:bCs/>
                          <w:u w:val="single"/>
                          <w:rtl/>
                        </w:rPr>
                        <w:t>סמ' א' שנה ד'</w:t>
                      </w:r>
                      <w:r w:rsidRPr="00893BD8">
                        <w:rPr>
                          <w:b/>
                          <w:bCs/>
                          <w:u w:val="single"/>
                          <w:rtl/>
                        </w:rPr>
                        <w:t xml:space="preserve"> 4721-</w:t>
                      </w:r>
                      <w:r w:rsidRPr="00893BD8">
                        <w:rPr>
                          <w:rFonts w:hint="cs"/>
                          <w:b/>
                          <w:bCs/>
                          <w:u w:val="single"/>
                          <w:rtl/>
                        </w:rPr>
                        <w:t>4</w:t>
                      </w:r>
                      <w:r w:rsidRPr="00893BD8">
                        <w:rPr>
                          <w:b/>
                          <w:bCs/>
                          <w:u w:val="single"/>
                          <w:rtl/>
                        </w:rPr>
                        <w:t>640</w:t>
                      </w:r>
                      <w:r w:rsidRPr="00893BD8">
                        <w:rPr>
                          <w:rFonts w:hint="cs"/>
                          <w:b/>
                          <w:bCs/>
                          <w:u w:val="single"/>
                          <w:rtl/>
                        </w:rPr>
                        <w:t>,</w:t>
                      </w:r>
                    </w:p>
                    <w:p w14:paraId="4B46A99A" w14:textId="77777777" w:rsidR="00D87C08" w:rsidRPr="00893BD8" w:rsidRDefault="00D87C08" w:rsidP="00D87C08">
                      <w:pPr>
                        <w:spacing w:line="360" w:lineRule="auto"/>
                        <w:jc w:val="center"/>
                        <w:rPr>
                          <w:b/>
                          <w:bCs/>
                          <w:u w:val="single"/>
                        </w:rPr>
                      </w:pPr>
                      <w:r w:rsidRPr="00893BD8">
                        <w:rPr>
                          <w:rFonts w:hint="cs"/>
                          <w:b/>
                          <w:bCs/>
                          <w:u w:val="single"/>
                          <w:rtl/>
                        </w:rPr>
                        <w:t>סמ' ב' שנה ד'</w:t>
                      </w:r>
                      <w:r w:rsidRPr="00893BD8">
                        <w:rPr>
                          <w:b/>
                          <w:bCs/>
                          <w:u w:val="single"/>
                          <w:rtl/>
                        </w:rPr>
                        <w:t>4721-464</w:t>
                      </w:r>
                      <w:r w:rsidRPr="00893BD8">
                        <w:rPr>
                          <w:rFonts w:hint="cs"/>
                          <w:b/>
                          <w:bCs/>
                          <w:u w:val="single"/>
                          <w:rtl/>
                        </w:rPr>
                        <w:t>5</w:t>
                      </w:r>
                    </w:p>
                    <w:p w14:paraId="70E55927" w14:textId="77777777" w:rsidR="00D87C08" w:rsidRPr="00893BD8" w:rsidRDefault="00D87C08" w:rsidP="00D87C08">
                      <w:pPr>
                        <w:spacing w:line="360" w:lineRule="auto"/>
                        <w:jc w:val="center"/>
                        <w:rPr>
                          <w:b/>
                          <w:bCs/>
                        </w:rPr>
                      </w:pPr>
                    </w:p>
                  </w:txbxContent>
                </v:textbox>
                <w10:wrap anchorx="margin"/>
              </v:shape>
            </w:pict>
          </mc:Fallback>
        </mc:AlternateContent>
      </w:r>
    </w:p>
    <w:p w14:paraId="4529572F" w14:textId="77777777" w:rsidR="00697835" w:rsidRPr="00697835" w:rsidRDefault="00697835" w:rsidP="00697835"/>
    <w:p w14:paraId="5E026F94" w14:textId="77777777" w:rsidR="00697835" w:rsidRDefault="00D87C08" w:rsidP="00697835">
      <w:r>
        <w:rPr>
          <w:noProof/>
        </w:rPr>
        <mc:AlternateContent>
          <mc:Choice Requires="wps">
            <w:drawing>
              <wp:anchor distT="36576" distB="36576" distL="36576" distR="36576" simplePos="0" relativeHeight="251659264" behindDoc="0" locked="0" layoutInCell="1" allowOverlap="1" wp14:anchorId="7EE6046C" wp14:editId="5944A070">
                <wp:simplePos x="0" y="0"/>
                <wp:positionH relativeFrom="column">
                  <wp:posOffset>-723899</wp:posOffset>
                </wp:positionH>
                <wp:positionV relativeFrom="paragraph">
                  <wp:posOffset>295275</wp:posOffset>
                </wp:positionV>
                <wp:extent cx="4591050" cy="8048625"/>
                <wp:effectExtent l="0" t="0" r="57150" b="666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048625"/>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14:paraId="16591A79" w14:textId="77777777" w:rsidR="00697835" w:rsidRPr="00697835" w:rsidRDefault="00697835" w:rsidP="00697835">
                            <w:pPr>
                              <w:spacing w:line="360" w:lineRule="auto"/>
                              <w:jc w:val="right"/>
                              <w:rPr>
                                <w:rFonts w:asciiTheme="majorBidi" w:hAnsiTheme="majorBidi" w:cstheme="majorBidi"/>
                                <w:rtl/>
                              </w:rPr>
                            </w:pPr>
                            <w:r w:rsidRPr="00697835">
                              <w:rPr>
                                <w:rFonts w:asciiTheme="majorBidi" w:hAnsiTheme="majorBidi" w:cstheme="majorBidi"/>
                                <w:u w:val="single"/>
                                <w:rtl/>
                              </w:rPr>
                              <w:t>תיאור הקורס</w:t>
                            </w:r>
                            <w:r w:rsidRPr="00697835">
                              <w:rPr>
                                <w:rFonts w:asciiTheme="majorBidi" w:hAnsiTheme="majorBidi" w:cstheme="majorBidi"/>
                                <w:rtl/>
                              </w:rPr>
                              <w:t xml:space="preserve">: </w:t>
                            </w:r>
                          </w:p>
                          <w:p w14:paraId="735962A1" w14:textId="77777777" w:rsidR="00697835" w:rsidRPr="00697835" w:rsidRDefault="00697835" w:rsidP="00697835">
                            <w:pPr>
                              <w:spacing w:line="360" w:lineRule="auto"/>
                              <w:jc w:val="right"/>
                              <w:rPr>
                                <w:rFonts w:asciiTheme="majorBidi" w:hAnsiTheme="majorBidi" w:cstheme="majorBidi"/>
                                <w:rtl/>
                              </w:rPr>
                            </w:pPr>
                            <w:r w:rsidRPr="00697835">
                              <w:rPr>
                                <w:rFonts w:asciiTheme="majorBidi" w:hAnsiTheme="majorBidi" w:cstheme="majorBidi"/>
                                <w:rtl/>
                              </w:rPr>
                              <w:t xml:space="preserve">איכות חיים, תחלואה ותמותה מושפעות במידה מכרעת מאורח החיים. אימוץ דפוסי התנהגות שוחרת בריאות עשוי להאריך את תוחלת החיים ולהקטין את הסיכון להתפתחות מחלות כרוניות ואת העלות הנובעת מאובדן ימי עבודה, וטיפול בבעיות בריאות. כיום מצופה מהעוסקיםבמקצועות הבריאות לפעול לקידום בריאותו של הציבור. היכולת והמוטיבציה של המטפלים לעסוק בטיפול מונע, ובקידום התנהגות שוחרת בריאות בקרב מטופליהם, תלויות במידה רבה בהתנהגות שלהם עצמם בנוגע לבריאותם. אי לכך יש מקום לבחון את ההתנהגות הבריאותית של הסטודנטים במטרה לכוון בניית תכניות הוראה וקידום המוטיבציה לשמירתבריאותם וקידום בריאות מטופליהם. במסגרת הסמינר הסטודנט ירכוש כלי חשיבה ביקורתית וכתיבה מדעית, תוך חקירת נושאים הקשורים להתנהגות שוחרת בריאות.הקורס מתפרס על שתי שנות לימוד. בשנה הראשונה, הסטודנט ירכוש מיומנויות קריאה ביקורתית של מאמרים, חיפוש מידע קליני מחקרי מבוסס ראיות, שיטות מחקר וכתיבה אקדמית, כמו גםמודלים רלוונטים לנושא הסמינר. בשנה השנייה יחול החלק היישומי אשר יכלול:כתיבת סקירת ספרות, ניסוח שיטות מחקר, איסוף נתונים, ניתוח נתונים,סיכום הממצאים והצגתם בעל פה בפני הקבוצה ובכתב בעבודה הסמינריונית. </w:t>
                            </w:r>
                          </w:p>
                          <w:p w14:paraId="4729B00D" w14:textId="77777777" w:rsidR="00697835" w:rsidRPr="00697835" w:rsidRDefault="00697835" w:rsidP="00697835">
                            <w:pPr>
                              <w:spacing w:line="360" w:lineRule="auto"/>
                              <w:jc w:val="right"/>
                              <w:rPr>
                                <w:rFonts w:asciiTheme="majorBidi" w:hAnsiTheme="majorBidi" w:cstheme="majorBidi"/>
                                <w:u w:val="single"/>
                                <w:rtl/>
                              </w:rPr>
                            </w:pPr>
                            <w:r w:rsidRPr="00697835">
                              <w:rPr>
                                <w:rFonts w:asciiTheme="majorBidi" w:hAnsiTheme="majorBidi" w:cstheme="majorBidi"/>
                                <w:u w:val="single"/>
                                <w:rtl/>
                              </w:rPr>
                              <w:t>מטרת הקורס</w:t>
                            </w:r>
                            <w:r w:rsidRPr="00697835">
                              <w:rPr>
                                <w:rFonts w:asciiTheme="majorBidi" w:hAnsiTheme="majorBidi" w:cstheme="majorBidi"/>
                                <w:rtl/>
                              </w:rPr>
                              <w:t>:</w:t>
                            </w:r>
                          </w:p>
                          <w:p w14:paraId="2553BC6A" w14:textId="77777777" w:rsidR="00697835" w:rsidRPr="00697835" w:rsidRDefault="00697835" w:rsidP="00697835">
                            <w:pPr>
                              <w:spacing w:line="360" w:lineRule="auto"/>
                              <w:jc w:val="right"/>
                              <w:rPr>
                                <w:rFonts w:asciiTheme="majorBidi" w:hAnsiTheme="majorBidi" w:cstheme="majorBidi"/>
                                <w:rtl/>
                              </w:rPr>
                            </w:pPr>
                            <w:r w:rsidRPr="00697835">
                              <w:rPr>
                                <w:rFonts w:asciiTheme="majorBidi" w:hAnsiTheme="majorBidi" w:cstheme="majorBidi"/>
                                <w:rtl/>
                              </w:rPr>
                              <w:t>הסמינר יקנה לסטודנטים מושגים בסיסיים במחקר בנושא התנהגות שוחרת בריאות והתנהגות מסכנת בריאות בקרב הלומדים במקצועות הבריאות.</w:t>
                            </w:r>
                          </w:p>
                          <w:p w14:paraId="186FF23F" w14:textId="77777777" w:rsidR="00697835" w:rsidRPr="00697835" w:rsidRDefault="00697835" w:rsidP="00697835">
                            <w:pPr>
                              <w:spacing w:after="200" w:line="360" w:lineRule="auto"/>
                              <w:jc w:val="right"/>
                              <w:rPr>
                                <w:rFonts w:asciiTheme="majorBidi" w:hAnsiTheme="majorBidi" w:cstheme="majorBidi"/>
                                <w:rtl/>
                              </w:rPr>
                            </w:pPr>
                            <w:r w:rsidRPr="00697835">
                              <w:rPr>
                                <w:rFonts w:asciiTheme="majorBidi" w:hAnsiTheme="majorBidi" w:cstheme="majorBidi"/>
                                <w:u w:val="single"/>
                                <w:rtl/>
                              </w:rPr>
                              <w:t>תשומות למידה:</w:t>
                            </w:r>
                          </w:p>
                          <w:p w14:paraId="19AD1628" w14:textId="77777777" w:rsidR="00697835" w:rsidRPr="00697835" w:rsidRDefault="00697835" w:rsidP="00697835">
                            <w:pPr>
                              <w:spacing w:after="200" w:line="360" w:lineRule="auto"/>
                              <w:jc w:val="right"/>
                              <w:rPr>
                                <w:rFonts w:asciiTheme="majorBidi" w:hAnsiTheme="majorBidi" w:cstheme="majorBidi"/>
                                <w:rtl/>
                              </w:rPr>
                            </w:pPr>
                            <w:r w:rsidRPr="00697835">
                              <w:rPr>
                                <w:rFonts w:asciiTheme="majorBidi" w:hAnsiTheme="majorBidi" w:cstheme="majorBidi"/>
                                <w:rtl/>
                              </w:rPr>
                              <w:t>עם סיום הקורס בהצלחה יוכל הסטודנט:</w:t>
                            </w:r>
                          </w:p>
                          <w:p w14:paraId="2037CA02"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Pr>
                            </w:pPr>
                            <w:r w:rsidRPr="00697835">
                              <w:rPr>
                                <w:rFonts w:asciiTheme="majorBidi" w:hAnsiTheme="majorBidi" w:cstheme="majorBidi"/>
                                <w:sz w:val="22"/>
                                <w:szCs w:val="22"/>
                                <w:rtl/>
                              </w:rPr>
                              <w:t>להגדיר ולתאר מהי התנהגות שוחרת בריאות.</w:t>
                            </w:r>
                          </w:p>
                          <w:p w14:paraId="174D8186"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Pr>
                            </w:pPr>
                            <w:r w:rsidRPr="00697835">
                              <w:rPr>
                                <w:rFonts w:asciiTheme="majorBidi" w:hAnsiTheme="majorBidi" w:cstheme="majorBidi"/>
                                <w:sz w:val="22"/>
                                <w:szCs w:val="22"/>
                                <w:rtl/>
                              </w:rPr>
                              <w:t>לזהות גורמי סיכון בריאותיים.</w:t>
                            </w:r>
                          </w:p>
                          <w:p w14:paraId="136EC082"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tl/>
                              </w:rPr>
                            </w:pPr>
                            <w:r w:rsidRPr="00697835">
                              <w:rPr>
                                <w:rFonts w:asciiTheme="majorBidi" w:hAnsiTheme="majorBidi" w:cstheme="majorBidi"/>
                                <w:sz w:val="22"/>
                                <w:szCs w:val="22"/>
                                <w:rtl/>
                              </w:rPr>
                              <w:t xml:space="preserve">לזהות רמת מוטיבציה לשנוי התנהגות בריאותית.  </w:t>
                            </w:r>
                          </w:p>
                          <w:p w14:paraId="1ADBF200"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Pr>
                            </w:pPr>
                            <w:r w:rsidRPr="00697835">
                              <w:rPr>
                                <w:rFonts w:asciiTheme="majorBidi" w:hAnsiTheme="majorBidi" w:cstheme="majorBidi"/>
                                <w:sz w:val="22"/>
                                <w:szCs w:val="22"/>
                                <w:rtl/>
                              </w:rPr>
                              <w:t>להגדיר מטרות, השערות ומשתני המחקר.</w:t>
                            </w:r>
                          </w:p>
                          <w:p w14:paraId="02DFBB60"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tl/>
                              </w:rPr>
                            </w:pPr>
                            <w:r w:rsidRPr="00697835">
                              <w:rPr>
                                <w:rFonts w:asciiTheme="majorBidi" w:hAnsiTheme="majorBidi" w:cstheme="majorBidi"/>
                                <w:sz w:val="22"/>
                                <w:szCs w:val="22"/>
                                <w:rtl/>
                              </w:rPr>
                              <w:t>לתאר שיטות מחקר.</w:t>
                            </w:r>
                          </w:p>
                          <w:p w14:paraId="5C240F64"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Pr>
                            </w:pPr>
                            <w:r w:rsidRPr="00697835">
                              <w:rPr>
                                <w:rFonts w:asciiTheme="majorBidi" w:hAnsiTheme="majorBidi" w:cstheme="majorBidi"/>
                                <w:sz w:val="22"/>
                                <w:szCs w:val="22"/>
                                <w:rtl/>
                              </w:rPr>
                              <w:t>לאסוף ולנתח נתונים.</w:t>
                            </w:r>
                          </w:p>
                          <w:p w14:paraId="6E6F4E0A"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tl/>
                              </w:rPr>
                            </w:pPr>
                            <w:r w:rsidRPr="00697835">
                              <w:rPr>
                                <w:rFonts w:asciiTheme="majorBidi" w:hAnsiTheme="majorBidi" w:cstheme="majorBidi"/>
                                <w:sz w:val="22"/>
                                <w:szCs w:val="22"/>
                                <w:rtl/>
                              </w:rPr>
                              <w:t xml:space="preserve">לסכם נתונים ולהציגם בעל פה ובכתב. </w:t>
                            </w:r>
                          </w:p>
                          <w:p w14:paraId="3F11B6E4"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Pr>
                            </w:pPr>
                            <w:r w:rsidRPr="00697835">
                              <w:rPr>
                                <w:rFonts w:asciiTheme="majorBidi" w:hAnsiTheme="majorBidi" w:cstheme="majorBidi"/>
                                <w:sz w:val="22"/>
                                <w:szCs w:val="22"/>
                                <w:rtl/>
                              </w:rPr>
                              <w:t xml:space="preserve"> לכתוב חיבור אקדמי.</w:t>
                            </w:r>
                          </w:p>
                          <w:p w14:paraId="25A219FA" w14:textId="77777777" w:rsidR="00697835" w:rsidRPr="00B907EF" w:rsidRDefault="00697835" w:rsidP="00697835">
                            <w:pPr>
                              <w:spacing w:after="200" w:line="360" w:lineRule="auto"/>
                              <w:jc w:val="both"/>
                              <w:rPr>
                                <w:rtl/>
                              </w:rPr>
                            </w:pPr>
                          </w:p>
                          <w:p w14:paraId="56CB5ACB" w14:textId="77777777" w:rsidR="00697835" w:rsidRPr="00893BD8" w:rsidRDefault="00697835" w:rsidP="0069783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6046C" id="Text Box 2" o:spid="_x0000_s1027" type="#_x0000_t202" style="position:absolute;margin-left:-57pt;margin-top:23.25pt;width:361.5pt;height:633.7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" strokecolor="#548dd4" strokeweight=".25pt" insetpen="t">
                <v:shadow on="t" color="#868686"/>
                <v:textbox inset="2.88pt,2.88pt,2.88pt,2.88pt">
                  <w:txbxContent>
                    <w:p w14:paraId="16591A79" w14:textId="77777777" w:rsidR="00697835" w:rsidRPr="00697835" w:rsidRDefault="00697835" w:rsidP="00697835">
                      <w:pPr>
                        <w:spacing w:line="360" w:lineRule="auto"/>
                        <w:jc w:val="right"/>
                        <w:rPr>
                          <w:rFonts w:asciiTheme="majorBidi" w:hAnsiTheme="majorBidi" w:cstheme="majorBidi"/>
                          <w:rtl/>
                        </w:rPr>
                      </w:pPr>
                      <w:r w:rsidRPr="00697835">
                        <w:rPr>
                          <w:rFonts w:asciiTheme="majorBidi" w:hAnsiTheme="majorBidi" w:cstheme="majorBidi"/>
                          <w:u w:val="single"/>
                          <w:rtl/>
                        </w:rPr>
                        <w:t>תיאור הקורס</w:t>
                      </w:r>
                      <w:r w:rsidRPr="00697835">
                        <w:rPr>
                          <w:rFonts w:asciiTheme="majorBidi" w:hAnsiTheme="majorBidi" w:cstheme="majorBidi"/>
                          <w:rtl/>
                        </w:rPr>
                        <w:t xml:space="preserve">: </w:t>
                      </w:r>
                    </w:p>
                    <w:p w14:paraId="735962A1" w14:textId="77777777" w:rsidR="00697835" w:rsidRPr="00697835" w:rsidRDefault="00697835" w:rsidP="00697835">
                      <w:pPr>
                        <w:spacing w:line="360" w:lineRule="auto"/>
                        <w:jc w:val="right"/>
                        <w:rPr>
                          <w:rFonts w:asciiTheme="majorBidi" w:hAnsiTheme="majorBidi" w:cstheme="majorBidi"/>
                          <w:rtl/>
                        </w:rPr>
                      </w:pPr>
                      <w:r w:rsidRPr="00697835">
                        <w:rPr>
                          <w:rFonts w:asciiTheme="majorBidi" w:hAnsiTheme="majorBidi" w:cstheme="majorBidi"/>
                          <w:rtl/>
                        </w:rPr>
                        <w:t xml:space="preserve">איכות חיים, תחלואה ותמותה מושפעות במידה מכרעת מאורח החיים. אימוץ דפוסי התנהגות שוחרת בריאות עשוי להאריך את תוחלת החיים ולהקטין את הסיכון להתפתחות מחלות כרוניות ואת העלות הנובעת מאובדן ימי עבודה, וטיפול בבעיות בריאות. כיום מצופה מהעוסקיםבמקצועות הבריאות לפעול לקידום בריאותו של הציבור. היכולת והמוטיבציה של המטפלים לעסוק בטיפול מונע, ובקידום התנהגות שוחרת בריאות בקרב מטופליהם, תלויות במידה רבה בהתנהגות שלהם עצמם בנוגע לבריאותם. אי לכך יש מקום לבחון את ההתנהגות הבריאותית של הסטודנטים במטרה לכוון בניית תכניות הוראה וקידום המוטיבציה לשמירתבריאותם וקידום בריאות מטופליהם. במסגרת הסמינר הסטודנט ירכוש כלי חשיבה ביקורתית וכתיבה מדעית, תוך חקירת נושאים הקשורים להתנהגות שוחרת בריאות.הקורס מתפרס על שתי שנות לימוד. בשנה הראשונה, הסטודנט ירכוש מיומנויות קריאה ביקורתית של מאמרים, חיפוש מידע קליני מחקרי מבוסס ראיות, שיטות מחקר וכתיבה אקדמית, כמו גםמודלים רלוונטים לנושא הסמינר. בשנה השנייה יחול החלק היישומי אשר יכלול:כתיבת סקירת ספרות, ניסוח שיטות מחקר, איסוף נתונים, ניתוח נתונים,סיכום הממצאים והצגתם בעל פה בפני הקבוצה ובכתב בעבודה הסמינריונית. </w:t>
                      </w:r>
                    </w:p>
                    <w:p w14:paraId="4729B00D" w14:textId="77777777" w:rsidR="00697835" w:rsidRPr="00697835" w:rsidRDefault="00697835" w:rsidP="00697835">
                      <w:pPr>
                        <w:spacing w:line="360" w:lineRule="auto"/>
                        <w:jc w:val="right"/>
                        <w:rPr>
                          <w:rFonts w:asciiTheme="majorBidi" w:hAnsiTheme="majorBidi" w:cstheme="majorBidi"/>
                          <w:u w:val="single"/>
                          <w:rtl/>
                        </w:rPr>
                      </w:pPr>
                      <w:r w:rsidRPr="00697835">
                        <w:rPr>
                          <w:rFonts w:asciiTheme="majorBidi" w:hAnsiTheme="majorBidi" w:cstheme="majorBidi"/>
                          <w:u w:val="single"/>
                          <w:rtl/>
                        </w:rPr>
                        <w:t>מטרת הקורס</w:t>
                      </w:r>
                      <w:r w:rsidRPr="00697835">
                        <w:rPr>
                          <w:rFonts w:asciiTheme="majorBidi" w:hAnsiTheme="majorBidi" w:cstheme="majorBidi"/>
                          <w:rtl/>
                        </w:rPr>
                        <w:t>:</w:t>
                      </w:r>
                    </w:p>
                    <w:p w14:paraId="2553BC6A" w14:textId="77777777" w:rsidR="00697835" w:rsidRPr="00697835" w:rsidRDefault="00697835" w:rsidP="00697835">
                      <w:pPr>
                        <w:spacing w:line="360" w:lineRule="auto"/>
                        <w:jc w:val="right"/>
                        <w:rPr>
                          <w:rFonts w:asciiTheme="majorBidi" w:hAnsiTheme="majorBidi" w:cstheme="majorBidi"/>
                          <w:rtl/>
                        </w:rPr>
                      </w:pPr>
                      <w:r w:rsidRPr="00697835">
                        <w:rPr>
                          <w:rFonts w:asciiTheme="majorBidi" w:hAnsiTheme="majorBidi" w:cstheme="majorBidi"/>
                          <w:rtl/>
                        </w:rPr>
                        <w:t>הסמינר יקנה לסטודנטים מושגים בסיסיים במחקר בנושא התנהגות שוחרת בריאות והתנהגות מסכנת בריאות בקרב הלומדים במקצועות הבריאות.</w:t>
                      </w:r>
                    </w:p>
                    <w:p w14:paraId="186FF23F" w14:textId="77777777" w:rsidR="00697835" w:rsidRPr="00697835" w:rsidRDefault="00697835" w:rsidP="00697835">
                      <w:pPr>
                        <w:spacing w:after="200" w:line="360" w:lineRule="auto"/>
                        <w:jc w:val="right"/>
                        <w:rPr>
                          <w:rFonts w:asciiTheme="majorBidi" w:hAnsiTheme="majorBidi" w:cstheme="majorBidi"/>
                          <w:rtl/>
                        </w:rPr>
                      </w:pPr>
                      <w:r w:rsidRPr="00697835">
                        <w:rPr>
                          <w:rFonts w:asciiTheme="majorBidi" w:hAnsiTheme="majorBidi" w:cstheme="majorBidi"/>
                          <w:u w:val="single"/>
                          <w:rtl/>
                        </w:rPr>
                        <w:t>תשומות למידה:</w:t>
                      </w:r>
                    </w:p>
                    <w:p w14:paraId="19AD1628" w14:textId="77777777" w:rsidR="00697835" w:rsidRPr="00697835" w:rsidRDefault="00697835" w:rsidP="00697835">
                      <w:pPr>
                        <w:spacing w:after="200" w:line="360" w:lineRule="auto"/>
                        <w:jc w:val="right"/>
                        <w:rPr>
                          <w:rFonts w:asciiTheme="majorBidi" w:hAnsiTheme="majorBidi" w:cstheme="majorBidi"/>
                          <w:rtl/>
                        </w:rPr>
                      </w:pPr>
                      <w:r w:rsidRPr="00697835">
                        <w:rPr>
                          <w:rFonts w:asciiTheme="majorBidi" w:hAnsiTheme="majorBidi" w:cstheme="majorBidi"/>
                          <w:rtl/>
                        </w:rPr>
                        <w:t>עם סיום הקורס בהצלחה יוכל הסטודנט:</w:t>
                      </w:r>
                    </w:p>
                    <w:p w14:paraId="2037CA02"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Pr>
                      </w:pPr>
                      <w:r w:rsidRPr="00697835">
                        <w:rPr>
                          <w:rFonts w:asciiTheme="majorBidi" w:hAnsiTheme="majorBidi" w:cstheme="majorBidi"/>
                          <w:sz w:val="22"/>
                          <w:szCs w:val="22"/>
                          <w:rtl/>
                        </w:rPr>
                        <w:t>להגדיר ולתאר מהי התנהגות שוחרת בריאות.</w:t>
                      </w:r>
                    </w:p>
                    <w:p w14:paraId="174D8186"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Pr>
                      </w:pPr>
                      <w:r w:rsidRPr="00697835">
                        <w:rPr>
                          <w:rFonts w:asciiTheme="majorBidi" w:hAnsiTheme="majorBidi" w:cstheme="majorBidi"/>
                          <w:sz w:val="22"/>
                          <w:szCs w:val="22"/>
                          <w:rtl/>
                        </w:rPr>
                        <w:t>לזהות גורמי סיכון בריאותיים.</w:t>
                      </w:r>
                    </w:p>
                    <w:p w14:paraId="136EC082"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tl/>
                        </w:rPr>
                      </w:pPr>
                      <w:r w:rsidRPr="00697835">
                        <w:rPr>
                          <w:rFonts w:asciiTheme="majorBidi" w:hAnsiTheme="majorBidi" w:cstheme="majorBidi"/>
                          <w:sz w:val="22"/>
                          <w:szCs w:val="22"/>
                          <w:rtl/>
                        </w:rPr>
                        <w:t xml:space="preserve">לזהות רמת מוטיבציה לשנוי התנהגות בריאותית.  </w:t>
                      </w:r>
                    </w:p>
                    <w:p w14:paraId="1ADBF200"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Pr>
                      </w:pPr>
                      <w:r w:rsidRPr="00697835">
                        <w:rPr>
                          <w:rFonts w:asciiTheme="majorBidi" w:hAnsiTheme="majorBidi" w:cstheme="majorBidi"/>
                          <w:sz w:val="22"/>
                          <w:szCs w:val="22"/>
                          <w:rtl/>
                        </w:rPr>
                        <w:t>להגדיר מטרות, השערות ומשתני המחקר.</w:t>
                      </w:r>
                    </w:p>
                    <w:p w14:paraId="02DFBB60"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tl/>
                        </w:rPr>
                      </w:pPr>
                      <w:r w:rsidRPr="00697835">
                        <w:rPr>
                          <w:rFonts w:asciiTheme="majorBidi" w:hAnsiTheme="majorBidi" w:cstheme="majorBidi"/>
                          <w:sz w:val="22"/>
                          <w:szCs w:val="22"/>
                          <w:rtl/>
                        </w:rPr>
                        <w:t>לתאר שיטות מחקר.</w:t>
                      </w:r>
                    </w:p>
                    <w:p w14:paraId="5C240F64"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Pr>
                      </w:pPr>
                      <w:r w:rsidRPr="00697835">
                        <w:rPr>
                          <w:rFonts w:asciiTheme="majorBidi" w:hAnsiTheme="majorBidi" w:cstheme="majorBidi"/>
                          <w:sz w:val="22"/>
                          <w:szCs w:val="22"/>
                          <w:rtl/>
                        </w:rPr>
                        <w:t>לאסוף ולנתח נתונים.</w:t>
                      </w:r>
                    </w:p>
                    <w:p w14:paraId="6E6F4E0A"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tl/>
                        </w:rPr>
                      </w:pPr>
                      <w:r w:rsidRPr="00697835">
                        <w:rPr>
                          <w:rFonts w:asciiTheme="majorBidi" w:hAnsiTheme="majorBidi" w:cstheme="majorBidi"/>
                          <w:sz w:val="22"/>
                          <w:szCs w:val="22"/>
                          <w:rtl/>
                        </w:rPr>
                        <w:t xml:space="preserve">לסכם נתונים ולהציגם בעל פה ובכתב. </w:t>
                      </w:r>
                    </w:p>
                    <w:p w14:paraId="3F11B6E4" w14:textId="77777777" w:rsidR="00697835" w:rsidRPr="00697835" w:rsidRDefault="00697835" w:rsidP="00697835">
                      <w:pPr>
                        <w:pStyle w:val="ListParagraph"/>
                        <w:numPr>
                          <w:ilvl w:val="0"/>
                          <w:numId w:val="1"/>
                        </w:numPr>
                        <w:spacing w:line="360" w:lineRule="auto"/>
                        <w:rPr>
                          <w:rFonts w:asciiTheme="majorBidi" w:hAnsiTheme="majorBidi" w:cstheme="majorBidi"/>
                          <w:sz w:val="22"/>
                          <w:szCs w:val="22"/>
                        </w:rPr>
                      </w:pPr>
                      <w:r w:rsidRPr="00697835">
                        <w:rPr>
                          <w:rFonts w:asciiTheme="majorBidi" w:hAnsiTheme="majorBidi" w:cstheme="majorBidi"/>
                          <w:sz w:val="22"/>
                          <w:szCs w:val="22"/>
                          <w:rtl/>
                        </w:rPr>
                        <w:t xml:space="preserve"> לכתוב חיבור אקדמי.</w:t>
                      </w:r>
                    </w:p>
                    <w:p w14:paraId="25A219FA" w14:textId="77777777" w:rsidR="00697835" w:rsidRPr="00B907EF" w:rsidRDefault="00697835" w:rsidP="00697835">
                      <w:pPr>
                        <w:spacing w:after="200" w:line="360" w:lineRule="auto"/>
                        <w:jc w:val="both"/>
                        <w:rPr>
                          <w:rtl/>
                        </w:rPr>
                      </w:pPr>
                    </w:p>
                    <w:p w14:paraId="56CB5ACB" w14:textId="77777777" w:rsidR="00697835" w:rsidRPr="00893BD8" w:rsidRDefault="00697835" w:rsidP="00697835"/>
                  </w:txbxContent>
                </v:textbox>
              </v:shape>
            </w:pict>
          </mc:Fallback>
        </mc:AlternateContent>
      </w:r>
    </w:p>
    <w:p w14:paraId="1E7F61E0" w14:textId="77777777" w:rsidR="00697835" w:rsidRDefault="00D87C08" w:rsidP="00697835">
      <w:pPr>
        <w:tabs>
          <w:tab w:val="left" w:pos="6180"/>
        </w:tabs>
      </w:pPr>
      <w:r>
        <w:rPr>
          <w:noProof/>
        </w:rPr>
        <mc:AlternateContent>
          <mc:Choice Requires="wps">
            <w:drawing>
              <wp:anchor distT="36576" distB="36576" distL="36576" distR="36576" simplePos="0" relativeHeight="251660288" behindDoc="0" locked="0" layoutInCell="1" allowOverlap="1" wp14:anchorId="38CBD69C" wp14:editId="7EF4E40D">
                <wp:simplePos x="0" y="0"/>
                <wp:positionH relativeFrom="column">
                  <wp:posOffset>4219575</wp:posOffset>
                </wp:positionH>
                <wp:positionV relativeFrom="paragraph">
                  <wp:posOffset>10160</wp:posOffset>
                </wp:positionV>
                <wp:extent cx="1800225" cy="8077200"/>
                <wp:effectExtent l="0" t="0" r="66675" b="571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07720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14:paraId="55CA296B" w14:textId="77777777" w:rsidR="00697835" w:rsidRPr="00697835" w:rsidRDefault="00697835" w:rsidP="00697835">
                            <w:pPr>
                              <w:spacing w:line="240" w:lineRule="auto"/>
                              <w:jc w:val="right"/>
                              <w:rPr>
                                <w:rFonts w:asciiTheme="majorBidi" w:hAnsiTheme="majorBidi" w:cstheme="majorBidi"/>
                                <w:u w:val="single"/>
                                <w:rtl/>
                              </w:rPr>
                            </w:pPr>
                            <w:r w:rsidRPr="00697835">
                              <w:rPr>
                                <w:rFonts w:asciiTheme="majorBidi" w:hAnsiTheme="majorBidi" w:cstheme="majorBidi"/>
                                <w:u w:val="single"/>
                                <w:rtl/>
                              </w:rPr>
                              <w:t>נקודות זכות</w:t>
                            </w:r>
                            <w:r w:rsidRPr="00697835">
                              <w:rPr>
                                <w:rFonts w:asciiTheme="majorBidi" w:hAnsiTheme="majorBidi" w:cstheme="majorBidi"/>
                                <w:rtl/>
                              </w:rPr>
                              <w:t>:</w:t>
                            </w:r>
                            <w:r w:rsidRPr="00697835">
                              <w:rPr>
                                <w:rFonts w:asciiTheme="majorBidi" w:hAnsiTheme="majorBidi" w:cstheme="majorBidi"/>
                              </w:rPr>
                              <w:t>6</w:t>
                            </w:r>
                          </w:p>
                          <w:p w14:paraId="47A3D280" w14:textId="717D60ED" w:rsidR="00697835" w:rsidRPr="00697835" w:rsidRDefault="00697835" w:rsidP="00697835">
                            <w:pPr>
                              <w:spacing w:line="240" w:lineRule="auto"/>
                              <w:jc w:val="right"/>
                              <w:rPr>
                                <w:rFonts w:asciiTheme="majorBidi" w:hAnsiTheme="majorBidi" w:cstheme="majorBidi" w:hint="cs"/>
                              </w:rPr>
                            </w:pPr>
                            <w:r w:rsidRPr="00697835">
                              <w:rPr>
                                <w:rFonts w:asciiTheme="majorBidi" w:hAnsiTheme="majorBidi" w:cstheme="majorBidi"/>
                                <w:u w:val="single"/>
                                <w:rtl/>
                              </w:rPr>
                              <w:t>שנה אקדמית</w:t>
                            </w:r>
                            <w:r w:rsidRPr="00697835">
                              <w:rPr>
                                <w:rFonts w:asciiTheme="majorBidi" w:hAnsiTheme="majorBidi" w:cstheme="majorBidi"/>
                                <w:rtl/>
                              </w:rPr>
                              <w:t>: תש</w:t>
                            </w:r>
                            <w:r w:rsidR="00346D0F">
                              <w:rPr>
                                <w:rFonts w:asciiTheme="majorBidi" w:hAnsiTheme="majorBidi" w:cstheme="majorBidi" w:hint="cs"/>
                                <w:rtl/>
                              </w:rPr>
                              <w:t>"פ</w:t>
                            </w:r>
                            <w:bookmarkStart w:id="0" w:name="_GoBack"/>
                            <w:bookmarkEnd w:id="0"/>
                          </w:p>
                          <w:p w14:paraId="72CF502A" w14:textId="77777777" w:rsidR="00697835" w:rsidRPr="00697835" w:rsidRDefault="00697835" w:rsidP="00697835">
                            <w:pPr>
                              <w:spacing w:line="240" w:lineRule="auto"/>
                              <w:jc w:val="right"/>
                              <w:rPr>
                                <w:rFonts w:asciiTheme="majorBidi" w:hAnsiTheme="majorBidi" w:cstheme="majorBidi"/>
                                <w:color w:val="FF0000"/>
                                <w:rtl/>
                              </w:rPr>
                            </w:pPr>
                            <w:r w:rsidRPr="00697835">
                              <w:rPr>
                                <w:rFonts w:asciiTheme="majorBidi" w:hAnsiTheme="majorBidi" w:cstheme="majorBidi"/>
                                <w:u w:val="single"/>
                                <w:rtl/>
                              </w:rPr>
                              <w:t>סמסטר</w:t>
                            </w:r>
                            <w:r w:rsidRPr="00697835">
                              <w:rPr>
                                <w:rFonts w:asciiTheme="majorBidi" w:hAnsiTheme="majorBidi" w:cstheme="majorBidi"/>
                                <w:rtl/>
                              </w:rPr>
                              <w:t>: 3 סמסטרים</w:t>
                            </w:r>
                          </w:p>
                          <w:p w14:paraId="16434908" w14:textId="77777777" w:rsidR="00697835" w:rsidRPr="00697835" w:rsidRDefault="00697835" w:rsidP="00697835">
                            <w:pPr>
                              <w:spacing w:line="240" w:lineRule="auto"/>
                              <w:jc w:val="right"/>
                              <w:rPr>
                                <w:rFonts w:asciiTheme="majorBidi" w:hAnsiTheme="majorBidi" w:cstheme="majorBidi"/>
                              </w:rPr>
                            </w:pPr>
                            <w:r w:rsidRPr="00697835">
                              <w:rPr>
                                <w:rFonts w:asciiTheme="majorBidi" w:hAnsiTheme="majorBidi" w:cstheme="majorBidi"/>
                                <w:u w:val="single"/>
                                <w:rtl/>
                              </w:rPr>
                              <w:t>שעות</w:t>
                            </w:r>
                            <w:r w:rsidRPr="00697835">
                              <w:rPr>
                                <w:rFonts w:asciiTheme="majorBidi" w:hAnsiTheme="majorBidi" w:cstheme="majorBidi"/>
                                <w:rtl/>
                              </w:rPr>
                              <w:t>: שעתים שבועיות</w:t>
                            </w:r>
                          </w:p>
                          <w:p w14:paraId="2E556F6E"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מיקום</w:t>
                            </w:r>
                            <w:r w:rsidRPr="00697835">
                              <w:rPr>
                                <w:rFonts w:asciiTheme="majorBidi" w:hAnsiTheme="majorBidi" w:cstheme="majorBidi"/>
                                <w:rtl/>
                              </w:rPr>
                              <w:t>: פקולטה למדעי בריאות</w:t>
                            </w:r>
                          </w:p>
                          <w:p w14:paraId="1EA0994B" w14:textId="77777777" w:rsidR="00697835" w:rsidRPr="00697835" w:rsidRDefault="00697835" w:rsidP="00697835">
                            <w:pPr>
                              <w:spacing w:line="240" w:lineRule="auto"/>
                              <w:jc w:val="right"/>
                              <w:rPr>
                                <w:rFonts w:asciiTheme="majorBidi" w:hAnsiTheme="majorBidi" w:cstheme="majorBidi"/>
                              </w:rPr>
                            </w:pPr>
                            <w:r w:rsidRPr="00697835">
                              <w:rPr>
                                <w:rFonts w:asciiTheme="majorBidi" w:hAnsiTheme="majorBidi" w:cstheme="majorBidi"/>
                                <w:u w:val="single"/>
                                <w:rtl/>
                              </w:rPr>
                              <w:t>שפת הוראה</w:t>
                            </w:r>
                            <w:r w:rsidRPr="00697835">
                              <w:rPr>
                                <w:rFonts w:asciiTheme="majorBidi" w:hAnsiTheme="majorBidi" w:cstheme="majorBidi"/>
                                <w:rtl/>
                              </w:rPr>
                              <w:t>: עברית</w:t>
                            </w:r>
                          </w:p>
                          <w:p w14:paraId="12258CEB"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תואר</w:t>
                            </w:r>
                            <w:r w:rsidRPr="00697835">
                              <w:rPr>
                                <w:rFonts w:asciiTheme="majorBidi" w:hAnsiTheme="majorBidi" w:cstheme="majorBidi"/>
                                <w:rtl/>
                              </w:rPr>
                              <w:t>: תואר ראשון והשלמה לתואר לאחים ואחיות מוסמכים</w:t>
                            </w:r>
                          </w:p>
                          <w:p w14:paraId="459BCF77"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איפיון הקורס</w:t>
                            </w:r>
                            <w:r w:rsidRPr="00697835">
                              <w:rPr>
                                <w:rFonts w:asciiTheme="majorBidi" w:hAnsiTheme="majorBidi" w:cstheme="majorBidi"/>
                                <w:rtl/>
                              </w:rPr>
                              <w:t>: סמינר קליני- מחקרי</w:t>
                            </w:r>
                          </w:p>
                          <w:p w14:paraId="0572D5A3"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דיסציפלינה</w:t>
                            </w:r>
                            <w:r w:rsidRPr="00697835">
                              <w:rPr>
                                <w:rFonts w:asciiTheme="majorBidi" w:hAnsiTheme="majorBidi" w:cstheme="majorBidi"/>
                                <w:rtl/>
                              </w:rPr>
                              <w:t>: סיעוד</w:t>
                            </w:r>
                          </w:p>
                          <w:p w14:paraId="217A73AE" w14:textId="77777777" w:rsidR="00697835" w:rsidRPr="00697835" w:rsidRDefault="00697835" w:rsidP="00697835">
                            <w:pPr>
                              <w:spacing w:line="240" w:lineRule="auto"/>
                              <w:jc w:val="right"/>
                              <w:rPr>
                                <w:rFonts w:asciiTheme="majorBidi" w:hAnsiTheme="majorBidi" w:cstheme="majorBidi"/>
                              </w:rPr>
                            </w:pPr>
                            <w:r w:rsidRPr="00697835">
                              <w:rPr>
                                <w:rFonts w:asciiTheme="majorBidi" w:hAnsiTheme="majorBidi" w:cstheme="majorBidi"/>
                                <w:u w:val="single"/>
                                <w:rtl/>
                              </w:rPr>
                              <w:t>מחלקה אחראית</w:t>
                            </w:r>
                            <w:r w:rsidRPr="00697835">
                              <w:rPr>
                                <w:rFonts w:asciiTheme="majorBidi" w:hAnsiTheme="majorBidi" w:cstheme="majorBidi"/>
                                <w:rtl/>
                              </w:rPr>
                              <w:t>: המחלקה לסיעוד</w:t>
                            </w:r>
                          </w:p>
                          <w:p w14:paraId="71B4AD27" w14:textId="77777777" w:rsidR="00697835" w:rsidRPr="00697835" w:rsidRDefault="00697835" w:rsidP="00697835">
                            <w:pPr>
                              <w:spacing w:line="240" w:lineRule="auto"/>
                              <w:jc w:val="right"/>
                              <w:rPr>
                                <w:rFonts w:asciiTheme="majorBidi" w:hAnsiTheme="majorBidi" w:cstheme="majorBidi"/>
                              </w:rPr>
                            </w:pPr>
                            <w:r w:rsidRPr="00697835">
                              <w:rPr>
                                <w:rFonts w:asciiTheme="majorBidi" w:hAnsiTheme="majorBidi" w:cstheme="majorBidi"/>
                                <w:u w:val="single"/>
                                <w:rtl/>
                              </w:rPr>
                              <w:t>דרישות קדם</w:t>
                            </w:r>
                            <w:r w:rsidRPr="00697835">
                              <w:rPr>
                                <w:rFonts w:asciiTheme="majorBidi" w:hAnsiTheme="majorBidi" w:cstheme="majorBidi"/>
                                <w:rtl/>
                              </w:rPr>
                              <w:t>: תקשורת, יסודות סיעוד א',ב', מערכות, סיעוד פנימי, סיעוד כירורגי, חשיבה ביקורתית, מבוא לקריאה וכתיבה מדעית.</w:t>
                            </w:r>
                          </w:p>
                          <w:p w14:paraId="3B63B44B"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מפתח הציונים</w:t>
                            </w:r>
                            <w:r w:rsidRPr="00697835">
                              <w:rPr>
                                <w:rFonts w:asciiTheme="majorBidi" w:hAnsiTheme="majorBidi" w:cstheme="majorBidi"/>
                                <w:rtl/>
                              </w:rPr>
                              <w:t>:ציון עובר בכל סמסטר ובקורס 70</w:t>
                            </w:r>
                          </w:p>
                          <w:p w14:paraId="7B087649" w14:textId="0012253C"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שם המרצה</w:t>
                            </w:r>
                            <w:r w:rsidRPr="00697835">
                              <w:rPr>
                                <w:rFonts w:asciiTheme="majorBidi" w:hAnsiTheme="majorBidi" w:cstheme="majorBidi"/>
                                <w:rtl/>
                              </w:rPr>
                              <w:t xml:space="preserve">: גב' </w:t>
                            </w:r>
                            <w:r w:rsidR="002535C7">
                              <w:rPr>
                                <w:rFonts w:asciiTheme="majorBidi" w:hAnsiTheme="majorBidi" w:cstheme="majorBidi" w:hint="cs"/>
                                <w:rtl/>
                              </w:rPr>
                              <w:t>ברוטין מדלן</w:t>
                            </w:r>
                          </w:p>
                          <w:p w14:paraId="0EAED4F2" w14:textId="77777777" w:rsidR="00697835" w:rsidRPr="00697835" w:rsidRDefault="00697835" w:rsidP="00697835">
                            <w:pPr>
                              <w:spacing w:line="240" w:lineRule="auto"/>
                              <w:jc w:val="right"/>
                              <w:rPr>
                                <w:rFonts w:asciiTheme="majorBidi" w:hAnsiTheme="majorBidi" w:cstheme="majorBidi"/>
                                <w:color w:val="FF0000"/>
                                <w:rtl/>
                              </w:rPr>
                            </w:pPr>
                            <w:r w:rsidRPr="00697835">
                              <w:rPr>
                                <w:rFonts w:asciiTheme="majorBidi" w:hAnsiTheme="majorBidi" w:cstheme="majorBidi"/>
                                <w:u w:val="single"/>
                                <w:rtl/>
                              </w:rPr>
                              <w:t>פרטי קשר</w:t>
                            </w:r>
                          </w:p>
                          <w:p w14:paraId="642BF64B" w14:textId="255F54E2" w:rsidR="00697835" w:rsidRPr="00697835" w:rsidRDefault="00697835" w:rsidP="00697835">
                            <w:pPr>
                              <w:spacing w:line="240" w:lineRule="auto"/>
                              <w:jc w:val="right"/>
                              <w:rPr>
                                <w:rFonts w:asciiTheme="majorBidi" w:hAnsiTheme="majorBidi" w:cstheme="majorBidi"/>
                              </w:rPr>
                            </w:pPr>
                            <w:r w:rsidRPr="00697835">
                              <w:rPr>
                                <w:rFonts w:asciiTheme="majorBidi" w:hAnsiTheme="majorBidi" w:cstheme="majorBidi"/>
                                <w:u w:val="single"/>
                                <w:rtl/>
                              </w:rPr>
                              <w:t>טלפון</w:t>
                            </w:r>
                            <w:r w:rsidR="002535C7">
                              <w:rPr>
                                <w:rFonts w:asciiTheme="majorBidi" w:hAnsiTheme="majorBidi" w:cstheme="majorBidi" w:hint="cs"/>
                                <w:u w:val="single"/>
                                <w:rtl/>
                              </w:rPr>
                              <w:t xml:space="preserve">: </w:t>
                            </w:r>
                            <w:r w:rsidR="002535C7">
                              <w:rPr>
                                <w:rFonts w:asciiTheme="majorBidi" w:hAnsiTheme="majorBidi" w:cstheme="majorBidi" w:hint="cs"/>
                                <w:rtl/>
                              </w:rPr>
                              <w:t>0545309667</w:t>
                            </w:r>
                            <w:r w:rsidRPr="00697835">
                              <w:rPr>
                                <w:rFonts w:asciiTheme="majorBidi" w:hAnsiTheme="majorBidi" w:cstheme="majorBidi"/>
                                <w:rtl/>
                              </w:rPr>
                              <w:t xml:space="preserve"> </w:t>
                            </w:r>
                          </w:p>
                          <w:p w14:paraId="059485CC" w14:textId="109D5E8F" w:rsidR="00697835" w:rsidRPr="00697835" w:rsidRDefault="00854241" w:rsidP="00697835">
                            <w:pPr>
                              <w:spacing w:line="240" w:lineRule="auto"/>
                              <w:jc w:val="right"/>
                              <w:rPr>
                                <w:rFonts w:asciiTheme="majorBidi" w:hAnsiTheme="majorBidi" w:cstheme="majorBidi"/>
                              </w:rPr>
                            </w:pPr>
                            <w:hyperlink r:id="rId7" w:history="1">
                              <w:r w:rsidR="002535C7">
                                <w:rPr>
                                  <w:rStyle w:val="Hyperlink"/>
                                  <w:rFonts w:asciiTheme="majorBidi" w:hAnsiTheme="majorBidi" w:cstheme="majorBidi"/>
                                </w:rPr>
                                <w:t>bruttin</w:t>
                              </w:r>
                              <w:r w:rsidR="00697835" w:rsidRPr="00697835">
                                <w:rPr>
                                  <w:rStyle w:val="Hyperlink"/>
                                  <w:rFonts w:asciiTheme="majorBidi" w:hAnsiTheme="majorBidi" w:cstheme="majorBidi"/>
                                </w:rPr>
                                <w:t>@bgu.ac.il</w:t>
                              </w:r>
                            </w:hyperlink>
                            <w:r w:rsidR="00697835" w:rsidRPr="00697835">
                              <w:rPr>
                                <w:rFonts w:asciiTheme="majorBidi" w:hAnsiTheme="majorBidi" w:cstheme="majorBidi"/>
                                <w:rtl/>
                              </w:rPr>
                              <w:t>,</w:t>
                            </w:r>
                          </w:p>
                          <w:p w14:paraId="2DDDA1D3" w14:textId="77777777" w:rsidR="00697835" w:rsidRPr="00697835" w:rsidRDefault="00697835" w:rsidP="00697835">
                            <w:pPr>
                              <w:spacing w:line="240" w:lineRule="auto"/>
                              <w:jc w:val="right"/>
                              <w:rPr>
                                <w:rFonts w:asciiTheme="majorBidi" w:hAnsiTheme="majorBidi" w:cstheme="majorBidi"/>
                                <w:color w:val="FF0000"/>
                                <w:rtl/>
                              </w:rPr>
                            </w:pPr>
                            <w:r w:rsidRPr="00697835">
                              <w:rPr>
                                <w:rFonts w:asciiTheme="majorBidi" w:hAnsiTheme="majorBidi" w:cstheme="majorBidi"/>
                                <w:u w:val="single"/>
                                <w:rtl/>
                              </w:rPr>
                              <w:t>שעות קבלה</w:t>
                            </w:r>
                            <w:r w:rsidRPr="00697835">
                              <w:rPr>
                                <w:rFonts w:asciiTheme="majorBidi" w:hAnsiTheme="majorBidi" w:cstheme="majorBidi"/>
                                <w:rtl/>
                              </w:rPr>
                              <w:t>: בתיאום עם המרצה</w:t>
                            </w:r>
                          </w:p>
                          <w:p w14:paraId="2A95F6C4"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הערכת הקורס:</w:t>
                            </w:r>
                            <w:r w:rsidRPr="00697835">
                              <w:rPr>
                                <w:rFonts w:asciiTheme="majorBidi" w:hAnsiTheme="majorBidi" w:cstheme="majorBidi"/>
                                <w:rtl/>
                              </w:rPr>
                              <w:t xml:space="preserve"> בסיומו של הקורס הסטודנטים יעריכו את הקורס על מנת להסיק מסקנות לטובת צרכי האוניברסיטה.</w:t>
                            </w:r>
                          </w:p>
                          <w:p w14:paraId="5628923F" w14:textId="77777777" w:rsidR="00697835" w:rsidRPr="00697835" w:rsidRDefault="00697835" w:rsidP="00697835">
                            <w:pPr>
                              <w:spacing w:line="240" w:lineRule="auto"/>
                              <w:jc w:val="right"/>
                              <w:rPr>
                                <w:rFonts w:asciiTheme="majorBidi" w:hAnsiTheme="majorBidi" w:cstheme="majorBidi"/>
                                <w:u w:val="single"/>
                                <w:rtl/>
                              </w:rPr>
                            </w:pPr>
                            <w:r w:rsidRPr="00697835">
                              <w:rPr>
                                <w:rFonts w:asciiTheme="majorBidi" w:hAnsiTheme="majorBidi" w:cstheme="majorBidi"/>
                                <w:u w:val="single"/>
                                <w:rtl/>
                              </w:rPr>
                              <w:t>אישור הקורס</w:t>
                            </w:r>
                            <w:r w:rsidRPr="00697835">
                              <w:rPr>
                                <w:rFonts w:asciiTheme="majorBidi" w:hAnsiTheme="majorBidi" w:cstheme="majorBidi"/>
                                <w:rtl/>
                              </w:rPr>
                              <w:t xml:space="preserve">: </w:t>
                            </w:r>
                            <w:r w:rsidRPr="00697835">
                              <w:rPr>
                                <w:rFonts w:asciiTheme="majorBidi" w:hAnsiTheme="majorBidi" w:cstheme="majorBidi"/>
                                <w:i/>
                                <w:iCs/>
                                <w:rtl/>
                              </w:rPr>
                              <w:t>הקורס אושר על ידי ועדת ההוראה הפקולטית.</w:t>
                            </w:r>
                          </w:p>
                          <w:p w14:paraId="6D7F5AF1" w14:textId="1CF52010" w:rsidR="00697835" w:rsidRPr="00697835" w:rsidRDefault="00697835" w:rsidP="00697835">
                            <w:pPr>
                              <w:spacing w:line="240" w:lineRule="auto"/>
                              <w:jc w:val="right"/>
                              <w:rPr>
                                <w:rFonts w:asciiTheme="majorBidi" w:hAnsiTheme="majorBidi" w:cstheme="majorBidi"/>
                                <w:u w:val="single"/>
                                <w:rtl/>
                              </w:rPr>
                            </w:pPr>
                            <w:r w:rsidRPr="00697835">
                              <w:rPr>
                                <w:rFonts w:asciiTheme="majorBidi" w:hAnsiTheme="majorBidi" w:cstheme="majorBidi"/>
                                <w:u w:val="single"/>
                                <w:rtl/>
                              </w:rPr>
                              <w:t>תאריך עדכון אחרון</w:t>
                            </w:r>
                            <w:r w:rsidR="002535C7">
                              <w:rPr>
                                <w:rFonts w:asciiTheme="majorBidi" w:hAnsiTheme="majorBidi" w:cstheme="majorBidi" w:hint="cs"/>
                                <w:u w:val="single"/>
                                <w:rtl/>
                              </w:rPr>
                              <w:t>: 13.10.19</w:t>
                            </w:r>
                            <w:r w:rsidRPr="00697835">
                              <w:rPr>
                                <w:rFonts w:asciiTheme="majorBidi" w:hAnsiTheme="majorBidi" w:cstheme="majorBidi"/>
                                <w:rtl/>
                              </w:rPr>
                              <w:t xml:space="preserve">  </w:t>
                            </w:r>
                          </w:p>
                          <w:p w14:paraId="49D0CA82" w14:textId="77777777" w:rsidR="00697835" w:rsidRPr="00697835" w:rsidRDefault="00697835" w:rsidP="00697835">
                            <w:pPr>
                              <w:spacing w:line="240" w:lineRule="auto"/>
                              <w:jc w:val="right"/>
                              <w:rPr>
                                <w:rFonts w:asciiTheme="majorBidi" w:hAnsiTheme="majorBidi" w:cstheme="majorBidi"/>
                              </w:rPr>
                            </w:pPr>
                          </w:p>
                          <w:p w14:paraId="69F5B9E9" w14:textId="77777777" w:rsidR="00697835" w:rsidRPr="00893BD8" w:rsidRDefault="00697835" w:rsidP="00697835"/>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BD69C" id="Text Box 3" o:spid="_x0000_s1028" type="#_x0000_t202" style="position:absolute;margin-left:332.25pt;margin-top:.8pt;width:141.75pt;height:63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" strokecolor="#548dd4" strokeweight=".25pt" insetpen="t">
                <v:shadow on="t" color="#868686"/>
                <v:textbox inset="2.88pt,2.88pt,2.88pt,2.88pt">
                  <w:txbxContent>
                    <w:p w14:paraId="55CA296B" w14:textId="77777777" w:rsidR="00697835" w:rsidRPr="00697835" w:rsidRDefault="00697835" w:rsidP="00697835">
                      <w:pPr>
                        <w:spacing w:line="240" w:lineRule="auto"/>
                        <w:jc w:val="right"/>
                        <w:rPr>
                          <w:rFonts w:asciiTheme="majorBidi" w:hAnsiTheme="majorBidi" w:cstheme="majorBidi"/>
                          <w:u w:val="single"/>
                          <w:rtl/>
                        </w:rPr>
                      </w:pPr>
                      <w:r w:rsidRPr="00697835">
                        <w:rPr>
                          <w:rFonts w:asciiTheme="majorBidi" w:hAnsiTheme="majorBidi" w:cstheme="majorBidi"/>
                          <w:u w:val="single"/>
                          <w:rtl/>
                        </w:rPr>
                        <w:t>נקודות זכות</w:t>
                      </w:r>
                      <w:r w:rsidRPr="00697835">
                        <w:rPr>
                          <w:rFonts w:asciiTheme="majorBidi" w:hAnsiTheme="majorBidi" w:cstheme="majorBidi"/>
                          <w:rtl/>
                        </w:rPr>
                        <w:t>:</w:t>
                      </w:r>
                      <w:r w:rsidRPr="00697835">
                        <w:rPr>
                          <w:rFonts w:asciiTheme="majorBidi" w:hAnsiTheme="majorBidi" w:cstheme="majorBidi"/>
                        </w:rPr>
                        <w:t>6</w:t>
                      </w:r>
                    </w:p>
                    <w:p w14:paraId="47A3D280" w14:textId="717D60ED" w:rsidR="00697835" w:rsidRPr="00697835" w:rsidRDefault="00697835" w:rsidP="00697835">
                      <w:pPr>
                        <w:spacing w:line="240" w:lineRule="auto"/>
                        <w:jc w:val="right"/>
                        <w:rPr>
                          <w:rFonts w:asciiTheme="majorBidi" w:hAnsiTheme="majorBidi" w:cstheme="majorBidi" w:hint="cs"/>
                        </w:rPr>
                      </w:pPr>
                      <w:r w:rsidRPr="00697835">
                        <w:rPr>
                          <w:rFonts w:asciiTheme="majorBidi" w:hAnsiTheme="majorBidi" w:cstheme="majorBidi"/>
                          <w:u w:val="single"/>
                          <w:rtl/>
                        </w:rPr>
                        <w:t>שנה אקדמית</w:t>
                      </w:r>
                      <w:r w:rsidRPr="00697835">
                        <w:rPr>
                          <w:rFonts w:asciiTheme="majorBidi" w:hAnsiTheme="majorBidi" w:cstheme="majorBidi"/>
                          <w:rtl/>
                        </w:rPr>
                        <w:t>: תש</w:t>
                      </w:r>
                      <w:r w:rsidR="00346D0F">
                        <w:rPr>
                          <w:rFonts w:asciiTheme="majorBidi" w:hAnsiTheme="majorBidi" w:cstheme="majorBidi" w:hint="cs"/>
                          <w:rtl/>
                        </w:rPr>
                        <w:t>"פ</w:t>
                      </w:r>
                      <w:bookmarkStart w:id="1" w:name="_GoBack"/>
                      <w:bookmarkEnd w:id="1"/>
                    </w:p>
                    <w:p w14:paraId="72CF502A" w14:textId="77777777" w:rsidR="00697835" w:rsidRPr="00697835" w:rsidRDefault="00697835" w:rsidP="00697835">
                      <w:pPr>
                        <w:spacing w:line="240" w:lineRule="auto"/>
                        <w:jc w:val="right"/>
                        <w:rPr>
                          <w:rFonts w:asciiTheme="majorBidi" w:hAnsiTheme="majorBidi" w:cstheme="majorBidi"/>
                          <w:color w:val="FF0000"/>
                          <w:rtl/>
                        </w:rPr>
                      </w:pPr>
                      <w:r w:rsidRPr="00697835">
                        <w:rPr>
                          <w:rFonts w:asciiTheme="majorBidi" w:hAnsiTheme="majorBidi" w:cstheme="majorBidi"/>
                          <w:u w:val="single"/>
                          <w:rtl/>
                        </w:rPr>
                        <w:t>סמסטר</w:t>
                      </w:r>
                      <w:r w:rsidRPr="00697835">
                        <w:rPr>
                          <w:rFonts w:asciiTheme="majorBidi" w:hAnsiTheme="majorBidi" w:cstheme="majorBidi"/>
                          <w:rtl/>
                        </w:rPr>
                        <w:t>: 3 סמסטרים</w:t>
                      </w:r>
                    </w:p>
                    <w:p w14:paraId="16434908" w14:textId="77777777" w:rsidR="00697835" w:rsidRPr="00697835" w:rsidRDefault="00697835" w:rsidP="00697835">
                      <w:pPr>
                        <w:spacing w:line="240" w:lineRule="auto"/>
                        <w:jc w:val="right"/>
                        <w:rPr>
                          <w:rFonts w:asciiTheme="majorBidi" w:hAnsiTheme="majorBidi" w:cstheme="majorBidi"/>
                        </w:rPr>
                      </w:pPr>
                      <w:r w:rsidRPr="00697835">
                        <w:rPr>
                          <w:rFonts w:asciiTheme="majorBidi" w:hAnsiTheme="majorBidi" w:cstheme="majorBidi"/>
                          <w:u w:val="single"/>
                          <w:rtl/>
                        </w:rPr>
                        <w:t>שעות</w:t>
                      </w:r>
                      <w:r w:rsidRPr="00697835">
                        <w:rPr>
                          <w:rFonts w:asciiTheme="majorBidi" w:hAnsiTheme="majorBidi" w:cstheme="majorBidi"/>
                          <w:rtl/>
                        </w:rPr>
                        <w:t>: שעתים שבועיות</w:t>
                      </w:r>
                    </w:p>
                    <w:p w14:paraId="2E556F6E"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מיקום</w:t>
                      </w:r>
                      <w:r w:rsidRPr="00697835">
                        <w:rPr>
                          <w:rFonts w:asciiTheme="majorBidi" w:hAnsiTheme="majorBidi" w:cstheme="majorBidi"/>
                          <w:rtl/>
                        </w:rPr>
                        <w:t>: פקולטה למדעי בריאות</w:t>
                      </w:r>
                    </w:p>
                    <w:p w14:paraId="1EA0994B" w14:textId="77777777" w:rsidR="00697835" w:rsidRPr="00697835" w:rsidRDefault="00697835" w:rsidP="00697835">
                      <w:pPr>
                        <w:spacing w:line="240" w:lineRule="auto"/>
                        <w:jc w:val="right"/>
                        <w:rPr>
                          <w:rFonts w:asciiTheme="majorBidi" w:hAnsiTheme="majorBidi" w:cstheme="majorBidi"/>
                        </w:rPr>
                      </w:pPr>
                      <w:r w:rsidRPr="00697835">
                        <w:rPr>
                          <w:rFonts w:asciiTheme="majorBidi" w:hAnsiTheme="majorBidi" w:cstheme="majorBidi"/>
                          <w:u w:val="single"/>
                          <w:rtl/>
                        </w:rPr>
                        <w:t>שפת הוראה</w:t>
                      </w:r>
                      <w:r w:rsidRPr="00697835">
                        <w:rPr>
                          <w:rFonts w:asciiTheme="majorBidi" w:hAnsiTheme="majorBidi" w:cstheme="majorBidi"/>
                          <w:rtl/>
                        </w:rPr>
                        <w:t>: עברית</w:t>
                      </w:r>
                    </w:p>
                    <w:p w14:paraId="12258CEB"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תואר</w:t>
                      </w:r>
                      <w:r w:rsidRPr="00697835">
                        <w:rPr>
                          <w:rFonts w:asciiTheme="majorBidi" w:hAnsiTheme="majorBidi" w:cstheme="majorBidi"/>
                          <w:rtl/>
                        </w:rPr>
                        <w:t>: תואר ראשון והשלמה לתואר לאחים ואחיות מוסמכים</w:t>
                      </w:r>
                    </w:p>
                    <w:p w14:paraId="459BCF77"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איפיון הקורס</w:t>
                      </w:r>
                      <w:r w:rsidRPr="00697835">
                        <w:rPr>
                          <w:rFonts w:asciiTheme="majorBidi" w:hAnsiTheme="majorBidi" w:cstheme="majorBidi"/>
                          <w:rtl/>
                        </w:rPr>
                        <w:t>: סמינר קליני- מחקרי</w:t>
                      </w:r>
                    </w:p>
                    <w:p w14:paraId="0572D5A3"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דיסציפלינה</w:t>
                      </w:r>
                      <w:r w:rsidRPr="00697835">
                        <w:rPr>
                          <w:rFonts w:asciiTheme="majorBidi" w:hAnsiTheme="majorBidi" w:cstheme="majorBidi"/>
                          <w:rtl/>
                        </w:rPr>
                        <w:t>: סיעוד</w:t>
                      </w:r>
                    </w:p>
                    <w:p w14:paraId="217A73AE" w14:textId="77777777" w:rsidR="00697835" w:rsidRPr="00697835" w:rsidRDefault="00697835" w:rsidP="00697835">
                      <w:pPr>
                        <w:spacing w:line="240" w:lineRule="auto"/>
                        <w:jc w:val="right"/>
                        <w:rPr>
                          <w:rFonts w:asciiTheme="majorBidi" w:hAnsiTheme="majorBidi" w:cstheme="majorBidi"/>
                        </w:rPr>
                      </w:pPr>
                      <w:r w:rsidRPr="00697835">
                        <w:rPr>
                          <w:rFonts w:asciiTheme="majorBidi" w:hAnsiTheme="majorBidi" w:cstheme="majorBidi"/>
                          <w:u w:val="single"/>
                          <w:rtl/>
                        </w:rPr>
                        <w:t>מחלקה אחראית</w:t>
                      </w:r>
                      <w:r w:rsidRPr="00697835">
                        <w:rPr>
                          <w:rFonts w:asciiTheme="majorBidi" w:hAnsiTheme="majorBidi" w:cstheme="majorBidi"/>
                          <w:rtl/>
                        </w:rPr>
                        <w:t>: המחלקה לסיעוד</w:t>
                      </w:r>
                    </w:p>
                    <w:p w14:paraId="71B4AD27" w14:textId="77777777" w:rsidR="00697835" w:rsidRPr="00697835" w:rsidRDefault="00697835" w:rsidP="00697835">
                      <w:pPr>
                        <w:spacing w:line="240" w:lineRule="auto"/>
                        <w:jc w:val="right"/>
                        <w:rPr>
                          <w:rFonts w:asciiTheme="majorBidi" w:hAnsiTheme="majorBidi" w:cstheme="majorBidi"/>
                        </w:rPr>
                      </w:pPr>
                      <w:r w:rsidRPr="00697835">
                        <w:rPr>
                          <w:rFonts w:asciiTheme="majorBidi" w:hAnsiTheme="majorBidi" w:cstheme="majorBidi"/>
                          <w:u w:val="single"/>
                          <w:rtl/>
                        </w:rPr>
                        <w:t>דרישות קדם</w:t>
                      </w:r>
                      <w:r w:rsidRPr="00697835">
                        <w:rPr>
                          <w:rFonts w:asciiTheme="majorBidi" w:hAnsiTheme="majorBidi" w:cstheme="majorBidi"/>
                          <w:rtl/>
                        </w:rPr>
                        <w:t>: תקשורת, יסודות סיעוד א',ב', מערכות, סיעוד פנימי, סיעוד כירורגי, חשיבה ביקורתית, מבוא לקריאה וכתיבה מדעית.</w:t>
                      </w:r>
                    </w:p>
                    <w:p w14:paraId="3B63B44B"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מפתח הציונים</w:t>
                      </w:r>
                      <w:r w:rsidRPr="00697835">
                        <w:rPr>
                          <w:rFonts w:asciiTheme="majorBidi" w:hAnsiTheme="majorBidi" w:cstheme="majorBidi"/>
                          <w:rtl/>
                        </w:rPr>
                        <w:t>:ציון עובר בכל סמסטר ובקורס 70</w:t>
                      </w:r>
                    </w:p>
                    <w:p w14:paraId="7B087649" w14:textId="0012253C"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שם המרצה</w:t>
                      </w:r>
                      <w:r w:rsidRPr="00697835">
                        <w:rPr>
                          <w:rFonts w:asciiTheme="majorBidi" w:hAnsiTheme="majorBidi" w:cstheme="majorBidi"/>
                          <w:rtl/>
                        </w:rPr>
                        <w:t xml:space="preserve">: גב' </w:t>
                      </w:r>
                      <w:r w:rsidR="002535C7">
                        <w:rPr>
                          <w:rFonts w:asciiTheme="majorBidi" w:hAnsiTheme="majorBidi" w:cstheme="majorBidi" w:hint="cs"/>
                          <w:rtl/>
                        </w:rPr>
                        <w:t>ברוטין מדלן</w:t>
                      </w:r>
                    </w:p>
                    <w:p w14:paraId="0EAED4F2" w14:textId="77777777" w:rsidR="00697835" w:rsidRPr="00697835" w:rsidRDefault="00697835" w:rsidP="00697835">
                      <w:pPr>
                        <w:spacing w:line="240" w:lineRule="auto"/>
                        <w:jc w:val="right"/>
                        <w:rPr>
                          <w:rFonts w:asciiTheme="majorBidi" w:hAnsiTheme="majorBidi" w:cstheme="majorBidi"/>
                          <w:color w:val="FF0000"/>
                          <w:rtl/>
                        </w:rPr>
                      </w:pPr>
                      <w:r w:rsidRPr="00697835">
                        <w:rPr>
                          <w:rFonts w:asciiTheme="majorBidi" w:hAnsiTheme="majorBidi" w:cstheme="majorBidi"/>
                          <w:u w:val="single"/>
                          <w:rtl/>
                        </w:rPr>
                        <w:t>פרטי קשר</w:t>
                      </w:r>
                    </w:p>
                    <w:p w14:paraId="642BF64B" w14:textId="255F54E2" w:rsidR="00697835" w:rsidRPr="00697835" w:rsidRDefault="00697835" w:rsidP="00697835">
                      <w:pPr>
                        <w:spacing w:line="240" w:lineRule="auto"/>
                        <w:jc w:val="right"/>
                        <w:rPr>
                          <w:rFonts w:asciiTheme="majorBidi" w:hAnsiTheme="majorBidi" w:cstheme="majorBidi"/>
                        </w:rPr>
                      </w:pPr>
                      <w:r w:rsidRPr="00697835">
                        <w:rPr>
                          <w:rFonts w:asciiTheme="majorBidi" w:hAnsiTheme="majorBidi" w:cstheme="majorBidi"/>
                          <w:u w:val="single"/>
                          <w:rtl/>
                        </w:rPr>
                        <w:t>טלפון</w:t>
                      </w:r>
                      <w:r w:rsidR="002535C7">
                        <w:rPr>
                          <w:rFonts w:asciiTheme="majorBidi" w:hAnsiTheme="majorBidi" w:cstheme="majorBidi" w:hint="cs"/>
                          <w:u w:val="single"/>
                          <w:rtl/>
                        </w:rPr>
                        <w:t xml:space="preserve">: </w:t>
                      </w:r>
                      <w:r w:rsidR="002535C7">
                        <w:rPr>
                          <w:rFonts w:asciiTheme="majorBidi" w:hAnsiTheme="majorBidi" w:cstheme="majorBidi" w:hint="cs"/>
                          <w:rtl/>
                        </w:rPr>
                        <w:t>0545309667</w:t>
                      </w:r>
                      <w:r w:rsidRPr="00697835">
                        <w:rPr>
                          <w:rFonts w:asciiTheme="majorBidi" w:hAnsiTheme="majorBidi" w:cstheme="majorBidi"/>
                          <w:rtl/>
                        </w:rPr>
                        <w:t xml:space="preserve"> </w:t>
                      </w:r>
                    </w:p>
                    <w:p w14:paraId="059485CC" w14:textId="109D5E8F" w:rsidR="00697835" w:rsidRPr="00697835" w:rsidRDefault="00854241" w:rsidP="00697835">
                      <w:pPr>
                        <w:spacing w:line="240" w:lineRule="auto"/>
                        <w:jc w:val="right"/>
                        <w:rPr>
                          <w:rFonts w:asciiTheme="majorBidi" w:hAnsiTheme="majorBidi" w:cstheme="majorBidi"/>
                        </w:rPr>
                      </w:pPr>
                      <w:hyperlink r:id="rId8" w:history="1">
                        <w:r w:rsidR="002535C7">
                          <w:rPr>
                            <w:rStyle w:val="Hyperlink"/>
                            <w:rFonts w:asciiTheme="majorBidi" w:hAnsiTheme="majorBidi" w:cstheme="majorBidi"/>
                          </w:rPr>
                          <w:t>bruttin</w:t>
                        </w:r>
                        <w:r w:rsidR="00697835" w:rsidRPr="00697835">
                          <w:rPr>
                            <w:rStyle w:val="Hyperlink"/>
                            <w:rFonts w:asciiTheme="majorBidi" w:hAnsiTheme="majorBidi" w:cstheme="majorBidi"/>
                          </w:rPr>
                          <w:t>@bgu.ac.il</w:t>
                        </w:r>
                      </w:hyperlink>
                      <w:r w:rsidR="00697835" w:rsidRPr="00697835">
                        <w:rPr>
                          <w:rFonts w:asciiTheme="majorBidi" w:hAnsiTheme="majorBidi" w:cstheme="majorBidi"/>
                          <w:rtl/>
                        </w:rPr>
                        <w:t>,</w:t>
                      </w:r>
                    </w:p>
                    <w:p w14:paraId="2DDDA1D3" w14:textId="77777777" w:rsidR="00697835" w:rsidRPr="00697835" w:rsidRDefault="00697835" w:rsidP="00697835">
                      <w:pPr>
                        <w:spacing w:line="240" w:lineRule="auto"/>
                        <w:jc w:val="right"/>
                        <w:rPr>
                          <w:rFonts w:asciiTheme="majorBidi" w:hAnsiTheme="majorBidi" w:cstheme="majorBidi"/>
                          <w:color w:val="FF0000"/>
                          <w:rtl/>
                        </w:rPr>
                      </w:pPr>
                      <w:r w:rsidRPr="00697835">
                        <w:rPr>
                          <w:rFonts w:asciiTheme="majorBidi" w:hAnsiTheme="majorBidi" w:cstheme="majorBidi"/>
                          <w:u w:val="single"/>
                          <w:rtl/>
                        </w:rPr>
                        <w:t>שעות קבלה</w:t>
                      </w:r>
                      <w:r w:rsidRPr="00697835">
                        <w:rPr>
                          <w:rFonts w:asciiTheme="majorBidi" w:hAnsiTheme="majorBidi" w:cstheme="majorBidi"/>
                          <w:rtl/>
                        </w:rPr>
                        <w:t>: בתיאום עם המרצה</w:t>
                      </w:r>
                    </w:p>
                    <w:p w14:paraId="2A95F6C4" w14:textId="77777777" w:rsidR="00697835" w:rsidRPr="00697835" w:rsidRDefault="00697835" w:rsidP="00697835">
                      <w:pPr>
                        <w:spacing w:line="240" w:lineRule="auto"/>
                        <w:jc w:val="right"/>
                        <w:rPr>
                          <w:rFonts w:asciiTheme="majorBidi" w:hAnsiTheme="majorBidi" w:cstheme="majorBidi"/>
                          <w:rtl/>
                        </w:rPr>
                      </w:pPr>
                      <w:r w:rsidRPr="00697835">
                        <w:rPr>
                          <w:rFonts w:asciiTheme="majorBidi" w:hAnsiTheme="majorBidi" w:cstheme="majorBidi"/>
                          <w:u w:val="single"/>
                          <w:rtl/>
                        </w:rPr>
                        <w:t>הערכת הקורס:</w:t>
                      </w:r>
                      <w:r w:rsidRPr="00697835">
                        <w:rPr>
                          <w:rFonts w:asciiTheme="majorBidi" w:hAnsiTheme="majorBidi" w:cstheme="majorBidi"/>
                          <w:rtl/>
                        </w:rPr>
                        <w:t xml:space="preserve"> בסיומו של הקורס הסטודנטים יעריכו את הקורס על מנת להסיק מסקנות לטובת צרכי האוניברסיטה.</w:t>
                      </w:r>
                    </w:p>
                    <w:p w14:paraId="5628923F" w14:textId="77777777" w:rsidR="00697835" w:rsidRPr="00697835" w:rsidRDefault="00697835" w:rsidP="00697835">
                      <w:pPr>
                        <w:spacing w:line="240" w:lineRule="auto"/>
                        <w:jc w:val="right"/>
                        <w:rPr>
                          <w:rFonts w:asciiTheme="majorBidi" w:hAnsiTheme="majorBidi" w:cstheme="majorBidi"/>
                          <w:u w:val="single"/>
                          <w:rtl/>
                        </w:rPr>
                      </w:pPr>
                      <w:r w:rsidRPr="00697835">
                        <w:rPr>
                          <w:rFonts w:asciiTheme="majorBidi" w:hAnsiTheme="majorBidi" w:cstheme="majorBidi"/>
                          <w:u w:val="single"/>
                          <w:rtl/>
                        </w:rPr>
                        <w:t>אישור הקורס</w:t>
                      </w:r>
                      <w:r w:rsidRPr="00697835">
                        <w:rPr>
                          <w:rFonts w:asciiTheme="majorBidi" w:hAnsiTheme="majorBidi" w:cstheme="majorBidi"/>
                          <w:rtl/>
                        </w:rPr>
                        <w:t xml:space="preserve">: </w:t>
                      </w:r>
                      <w:r w:rsidRPr="00697835">
                        <w:rPr>
                          <w:rFonts w:asciiTheme="majorBidi" w:hAnsiTheme="majorBidi" w:cstheme="majorBidi"/>
                          <w:i/>
                          <w:iCs/>
                          <w:rtl/>
                        </w:rPr>
                        <w:t>הקורס אושר על ידי ועדת ההוראה הפקולטית.</w:t>
                      </w:r>
                    </w:p>
                    <w:p w14:paraId="6D7F5AF1" w14:textId="1CF52010" w:rsidR="00697835" w:rsidRPr="00697835" w:rsidRDefault="00697835" w:rsidP="00697835">
                      <w:pPr>
                        <w:spacing w:line="240" w:lineRule="auto"/>
                        <w:jc w:val="right"/>
                        <w:rPr>
                          <w:rFonts w:asciiTheme="majorBidi" w:hAnsiTheme="majorBidi" w:cstheme="majorBidi"/>
                          <w:u w:val="single"/>
                          <w:rtl/>
                        </w:rPr>
                      </w:pPr>
                      <w:r w:rsidRPr="00697835">
                        <w:rPr>
                          <w:rFonts w:asciiTheme="majorBidi" w:hAnsiTheme="majorBidi" w:cstheme="majorBidi"/>
                          <w:u w:val="single"/>
                          <w:rtl/>
                        </w:rPr>
                        <w:t>תאריך עדכון אחרון</w:t>
                      </w:r>
                      <w:r w:rsidR="002535C7">
                        <w:rPr>
                          <w:rFonts w:asciiTheme="majorBidi" w:hAnsiTheme="majorBidi" w:cstheme="majorBidi" w:hint="cs"/>
                          <w:u w:val="single"/>
                          <w:rtl/>
                        </w:rPr>
                        <w:t>: 13.10.19</w:t>
                      </w:r>
                      <w:r w:rsidRPr="00697835">
                        <w:rPr>
                          <w:rFonts w:asciiTheme="majorBidi" w:hAnsiTheme="majorBidi" w:cstheme="majorBidi"/>
                          <w:rtl/>
                        </w:rPr>
                        <w:t xml:space="preserve">  </w:t>
                      </w:r>
                    </w:p>
                    <w:p w14:paraId="49D0CA82" w14:textId="77777777" w:rsidR="00697835" w:rsidRPr="00697835" w:rsidRDefault="00697835" w:rsidP="00697835">
                      <w:pPr>
                        <w:spacing w:line="240" w:lineRule="auto"/>
                        <w:jc w:val="right"/>
                        <w:rPr>
                          <w:rFonts w:asciiTheme="majorBidi" w:hAnsiTheme="majorBidi" w:cstheme="majorBidi"/>
                        </w:rPr>
                      </w:pPr>
                    </w:p>
                    <w:p w14:paraId="69F5B9E9" w14:textId="77777777" w:rsidR="00697835" w:rsidRPr="00893BD8" w:rsidRDefault="00697835" w:rsidP="00697835"/>
                  </w:txbxContent>
                </v:textbox>
              </v:shape>
            </w:pict>
          </mc:Fallback>
        </mc:AlternateContent>
      </w:r>
      <w:r w:rsidR="00697835">
        <w:tab/>
      </w:r>
    </w:p>
    <w:p w14:paraId="17DA9170" w14:textId="77777777" w:rsidR="00697835" w:rsidRDefault="00697835">
      <w:r>
        <w:br w:type="page"/>
      </w:r>
    </w:p>
    <w:p w14:paraId="370A3EF8" w14:textId="77777777" w:rsidR="005974B7" w:rsidRPr="00697835" w:rsidRDefault="00697835" w:rsidP="00697835">
      <w:pPr>
        <w:tabs>
          <w:tab w:val="left" w:pos="6180"/>
        </w:tabs>
      </w:pPr>
      <w:r>
        <w:rPr>
          <w:noProof/>
        </w:rPr>
        <w:lastRenderedPageBreak/>
        <mc:AlternateContent>
          <mc:Choice Requires="wps">
            <w:drawing>
              <wp:anchor distT="36576" distB="36576" distL="36576" distR="36576" simplePos="0" relativeHeight="251661312" behindDoc="0" locked="0" layoutInCell="1" allowOverlap="1" wp14:anchorId="13DDCE92" wp14:editId="3F4A76A7">
                <wp:simplePos x="0" y="0"/>
                <wp:positionH relativeFrom="margin">
                  <wp:align>center</wp:align>
                </wp:positionH>
                <wp:positionV relativeFrom="paragraph">
                  <wp:posOffset>-601345</wp:posOffset>
                </wp:positionV>
                <wp:extent cx="6686550" cy="9380220"/>
                <wp:effectExtent l="0" t="0" r="57150" b="495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9380220"/>
                        </a:xfrm>
                        <a:prstGeom prst="rect">
                          <a:avLst/>
                        </a:prstGeom>
                        <a:solidFill>
                          <a:srgbClr val="FFFFFF"/>
                        </a:solidFill>
                        <a:ln w="3175" algn="in">
                          <a:solidFill>
                            <a:srgbClr val="548DD4"/>
                          </a:solidFill>
                          <a:miter lim="800000"/>
                          <a:headEnd/>
                          <a:tailEnd/>
                        </a:ln>
                        <a:effectLst>
                          <a:outerShdw dist="35921" dir="2700000" algn="ctr" rotWithShape="0">
                            <a:srgbClr val="868686"/>
                          </a:outerShdw>
                        </a:effectLst>
                      </wps:spPr>
                      <wps:txbx>
                        <w:txbxContent>
                          <w:p w14:paraId="390B8E11" w14:textId="77777777" w:rsidR="00697835" w:rsidRPr="002535C7" w:rsidRDefault="00697835" w:rsidP="00697835">
                            <w:pPr>
                              <w:spacing w:line="240" w:lineRule="auto"/>
                              <w:jc w:val="right"/>
                              <w:rPr>
                                <w:rFonts w:asciiTheme="minorBidi" w:hAnsiTheme="minorBidi"/>
                                <w:sz w:val="20"/>
                                <w:szCs w:val="20"/>
                                <w:u w:val="single"/>
                                <w:rtl/>
                              </w:rPr>
                            </w:pPr>
                            <w:r w:rsidRPr="002535C7">
                              <w:rPr>
                                <w:rFonts w:asciiTheme="minorBidi" w:hAnsiTheme="minorBidi"/>
                                <w:sz w:val="20"/>
                                <w:szCs w:val="20"/>
                                <w:u w:val="single"/>
                                <w:rtl/>
                              </w:rPr>
                              <w:t>אופן  ההוראה:</w:t>
                            </w:r>
                            <w:r w:rsidRPr="002535C7">
                              <w:rPr>
                                <w:rFonts w:asciiTheme="minorBidi" w:hAnsiTheme="minorBidi"/>
                                <w:sz w:val="20"/>
                                <w:szCs w:val="20"/>
                                <w:rtl/>
                              </w:rPr>
                              <w:t>שיעורים פרונטאליים, תרגילים והנחיה פרטנית.</w:t>
                            </w:r>
                          </w:p>
                          <w:p w14:paraId="0B55FEA4"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u w:val="single"/>
                                <w:rtl/>
                              </w:rPr>
                              <w:t>הערכת הסטדונטים בקורס</w:t>
                            </w:r>
                            <w:r w:rsidRPr="002535C7">
                              <w:rPr>
                                <w:rFonts w:asciiTheme="minorBidi" w:hAnsiTheme="minorBidi"/>
                                <w:sz w:val="20"/>
                                <w:szCs w:val="20"/>
                                <w:rtl/>
                              </w:rPr>
                              <w:t>: הסטודנטים יוערכו על פי מטלות הקורס ועבודה סמינריונית מסכמת (ראה סעיפים רלוונטיים).</w:t>
                            </w:r>
                          </w:p>
                          <w:p w14:paraId="7D169298"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u w:val="single"/>
                                <w:rtl/>
                              </w:rPr>
                              <w:t>נהלי נוכחות</w:t>
                            </w:r>
                            <w:r w:rsidRPr="002535C7">
                              <w:rPr>
                                <w:rFonts w:asciiTheme="minorBidi" w:hAnsiTheme="minorBidi"/>
                                <w:sz w:val="20"/>
                                <w:szCs w:val="20"/>
                                <w:rtl/>
                              </w:rPr>
                              <w:t>: נוכחות חובה ב80% מהשיעורים, סטודנט שלא נוכח ב80% מהשיעורים לא יוכל להגיש עבודה מסכמת.</w:t>
                            </w:r>
                          </w:p>
                          <w:p w14:paraId="6602DA30" w14:textId="77777777" w:rsidR="00697835" w:rsidRPr="002535C7" w:rsidRDefault="00697835" w:rsidP="00697835">
                            <w:pPr>
                              <w:spacing w:line="240" w:lineRule="auto"/>
                              <w:jc w:val="right"/>
                              <w:rPr>
                                <w:rFonts w:asciiTheme="minorBidi" w:hAnsiTheme="minorBidi"/>
                                <w:sz w:val="20"/>
                                <w:szCs w:val="20"/>
                              </w:rPr>
                            </w:pPr>
                            <w:r w:rsidRPr="002535C7">
                              <w:rPr>
                                <w:rFonts w:asciiTheme="minorBidi" w:hAnsiTheme="minorBidi"/>
                                <w:sz w:val="20"/>
                                <w:szCs w:val="20"/>
                                <w:u w:val="single"/>
                                <w:rtl/>
                              </w:rPr>
                              <w:t>מטלות הקורס</w:t>
                            </w:r>
                            <w:r w:rsidRPr="002535C7">
                              <w:rPr>
                                <w:rFonts w:asciiTheme="minorBidi" w:hAnsiTheme="minorBidi"/>
                                <w:sz w:val="20"/>
                                <w:szCs w:val="20"/>
                                <w:rtl/>
                              </w:rPr>
                              <w:t xml:space="preserve"> בכל אחד מחלקי הקורס-</w:t>
                            </w:r>
                          </w:p>
                          <w:p w14:paraId="16793EC7" w14:textId="77777777" w:rsidR="00697835" w:rsidRPr="002535C7" w:rsidRDefault="00697835" w:rsidP="00697835">
                            <w:pPr>
                              <w:pStyle w:val="ListParagraph"/>
                              <w:numPr>
                                <w:ilvl w:val="0"/>
                                <w:numId w:val="2"/>
                              </w:numPr>
                              <w:rPr>
                                <w:rFonts w:asciiTheme="minorBidi" w:hAnsiTheme="minorBidi" w:cstheme="minorBidi"/>
                                <w:color w:val="auto"/>
                                <w:rtl/>
                              </w:rPr>
                            </w:pPr>
                            <w:r w:rsidRPr="002535C7">
                              <w:rPr>
                                <w:rFonts w:asciiTheme="minorBidi" w:hAnsiTheme="minorBidi" w:cstheme="minorBidi"/>
                                <w:color w:val="auto"/>
                                <w:u w:val="single"/>
                                <w:rtl/>
                              </w:rPr>
                              <w:t>בסמסטר ב' של שנה"ל הראשונה</w:t>
                            </w:r>
                            <w:r w:rsidRPr="002535C7">
                              <w:rPr>
                                <w:rFonts w:asciiTheme="minorBidi" w:hAnsiTheme="minorBidi" w:cstheme="minorBidi"/>
                                <w:color w:val="auto"/>
                                <w:rtl/>
                              </w:rPr>
                              <w:t>: הגשת תרגילים בנושאים התיאורטיים שילמדו במהלך הסמסטר (ההגשה תעשה באופן פרטני באמצעות המודל).תרגיל בנושא ניתוח מאמר ותרגיל בנושא סיכום מאמר(תרגילים ימסרו למנחה בסמינר. מועד אחרון להגשה ייקבע על ידי המנחה. ההגשה תעשה בזוגות).</w:t>
                            </w:r>
                          </w:p>
                          <w:p w14:paraId="446A1BE1" w14:textId="77777777" w:rsidR="00697835" w:rsidRPr="002535C7" w:rsidRDefault="00697835" w:rsidP="00697835">
                            <w:pPr>
                              <w:pStyle w:val="ListParagraph"/>
                              <w:numPr>
                                <w:ilvl w:val="0"/>
                                <w:numId w:val="2"/>
                              </w:numPr>
                              <w:rPr>
                                <w:rFonts w:asciiTheme="minorBidi" w:hAnsiTheme="minorBidi" w:cstheme="minorBidi"/>
                                <w:color w:val="auto"/>
                                <w:rtl/>
                              </w:rPr>
                            </w:pPr>
                            <w:r w:rsidRPr="002535C7">
                              <w:rPr>
                                <w:rFonts w:asciiTheme="minorBidi" w:hAnsiTheme="minorBidi" w:cstheme="minorBidi"/>
                                <w:color w:val="auto"/>
                                <w:u w:val="single"/>
                                <w:rtl/>
                              </w:rPr>
                              <w:t>בסמסטר א' של שנה"ל השנייה</w:t>
                            </w:r>
                            <w:r w:rsidRPr="002535C7">
                              <w:rPr>
                                <w:rFonts w:asciiTheme="minorBidi" w:hAnsiTheme="minorBidi" w:cstheme="minorBidi"/>
                                <w:color w:val="auto"/>
                                <w:rtl/>
                              </w:rPr>
                              <w:t>: הגשה בזוגות של תרגיל "כתיבת סקירת ספרות ". מועד אחרון להגשה- מפגש אחרון של הסמסטר. התנסות יישומית (ראה נספח א').</w:t>
                            </w:r>
                          </w:p>
                          <w:p w14:paraId="35BC5A6F" w14:textId="77777777" w:rsidR="00697835" w:rsidRPr="002535C7" w:rsidRDefault="00697835" w:rsidP="00697835">
                            <w:pPr>
                              <w:pStyle w:val="ListParagraph"/>
                              <w:numPr>
                                <w:ilvl w:val="0"/>
                                <w:numId w:val="2"/>
                              </w:numPr>
                              <w:rPr>
                                <w:rFonts w:asciiTheme="minorBidi" w:hAnsiTheme="minorBidi" w:cstheme="minorBidi"/>
                                <w:color w:val="auto"/>
                                <w:rtl/>
                              </w:rPr>
                            </w:pPr>
                            <w:r w:rsidRPr="002535C7">
                              <w:rPr>
                                <w:rFonts w:asciiTheme="minorBidi" w:hAnsiTheme="minorBidi" w:cstheme="minorBidi"/>
                                <w:color w:val="auto"/>
                                <w:u w:val="single"/>
                                <w:rtl/>
                              </w:rPr>
                              <w:t>בסמסטר ב' של שנה"ל השנייה:</w:t>
                            </w:r>
                            <w:r w:rsidRPr="002535C7">
                              <w:rPr>
                                <w:rFonts w:asciiTheme="minorBidi" w:hAnsiTheme="minorBidi" w:cstheme="minorBidi"/>
                                <w:color w:val="auto"/>
                                <w:rtl/>
                              </w:rPr>
                              <w:t>המשך ההתנסות היישומית, איסוף הנתונים, ניתוחם וכתיבת עבודה סמינריונית.כתיבת עבודה סמינריונית הכוללת חלק תיאורטי ויישומי והגשת טיוטה במועד שיקבע ע''י מנחה הקבוצה.הגשה עבודה סמינריונית סופית. הצגת העבודה בפורום הקבוצתי בסוף הסמסטר (התאריך יקבע על ידי המנחה).</w:t>
                            </w:r>
                          </w:p>
                          <w:p w14:paraId="15E62A0C"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b/>
                                <w:bCs/>
                                <w:sz w:val="20"/>
                                <w:szCs w:val="20"/>
                                <w:rtl/>
                              </w:rPr>
                              <w:t>הרכב הציון</w:t>
                            </w:r>
                            <w:r w:rsidRPr="002535C7">
                              <w:rPr>
                                <w:rFonts w:asciiTheme="minorBidi" w:hAnsiTheme="minorBidi"/>
                                <w:sz w:val="20"/>
                                <w:szCs w:val="20"/>
                                <w:rtl/>
                              </w:rPr>
                              <w:t>:</w:t>
                            </w:r>
                          </w:p>
                          <w:p w14:paraId="39E7BA0B"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rtl/>
                              </w:rPr>
                              <w:t xml:space="preserve">1. </w:t>
                            </w:r>
                            <w:r w:rsidRPr="002535C7">
                              <w:rPr>
                                <w:rFonts w:asciiTheme="minorBidi" w:hAnsiTheme="minorBidi"/>
                                <w:sz w:val="20"/>
                                <w:szCs w:val="20"/>
                                <w:u w:val="single"/>
                                <w:rtl/>
                              </w:rPr>
                              <w:t>חלק ראשון של הקורס</w:t>
                            </w:r>
                            <w:r w:rsidRPr="002535C7">
                              <w:rPr>
                                <w:rFonts w:asciiTheme="minorBidi" w:hAnsiTheme="minorBidi"/>
                                <w:sz w:val="20"/>
                                <w:szCs w:val="20"/>
                                <w:rtl/>
                              </w:rPr>
                              <w:t>(ציון עובר 70):30% תרגיל בנושא ניתוח מאמר; 20% תרגיל בנושא סיכום מאמר; 50%  4 תרגילים בנושאים תיאורטיים שנלמדו.</w:t>
                            </w:r>
                          </w:p>
                          <w:p w14:paraId="09D90DDE" w14:textId="02DBC8E1"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rtl/>
                              </w:rPr>
                              <w:t>2</w:t>
                            </w:r>
                            <w:r w:rsidRPr="002535C7">
                              <w:rPr>
                                <w:rFonts w:asciiTheme="minorBidi" w:hAnsiTheme="minorBidi"/>
                                <w:sz w:val="20"/>
                                <w:szCs w:val="20"/>
                                <w:u w:val="single"/>
                                <w:rtl/>
                              </w:rPr>
                              <w:t>. חלק שני של הקורס</w:t>
                            </w:r>
                            <w:r w:rsidRPr="002535C7">
                              <w:rPr>
                                <w:rFonts w:asciiTheme="minorBidi" w:hAnsiTheme="minorBidi"/>
                                <w:sz w:val="20"/>
                                <w:szCs w:val="20"/>
                                <w:rtl/>
                              </w:rPr>
                              <w:t>: הגשת</w:t>
                            </w:r>
                            <w:r w:rsidR="002535C7" w:rsidRPr="002535C7">
                              <w:rPr>
                                <w:rFonts w:asciiTheme="minorBidi" w:hAnsiTheme="minorBidi"/>
                                <w:sz w:val="20"/>
                                <w:szCs w:val="20"/>
                                <w:rtl/>
                              </w:rPr>
                              <w:t xml:space="preserve"> </w:t>
                            </w:r>
                            <w:r w:rsidRPr="002535C7">
                              <w:rPr>
                                <w:rFonts w:asciiTheme="minorBidi" w:hAnsiTheme="minorBidi"/>
                                <w:sz w:val="20"/>
                                <w:szCs w:val="20"/>
                                <w:rtl/>
                              </w:rPr>
                              <w:t>תרגיל בזוגות כתיבה סקירת ספרות.  אי מסירת המטלה במועד שנקבע ע''י המנחה יגרום לירידה של 10 נקודות מהציון הסופי.</w:t>
                            </w:r>
                          </w:p>
                          <w:p w14:paraId="66F5B744"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rtl/>
                              </w:rPr>
                              <w:t xml:space="preserve">3. </w:t>
                            </w:r>
                            <w:r w:rsidRPr="002535C7">
                              <w:rPr>
                                <w:rFonts w:asciiTheme="minorBidi" w:hAnsiTheme="minorBidi"/>
                                <w:sz w:val="20"/>
                                <w:szCs w:val="20"/>
                                <w:u w:val="single"/>
                                <w:rtl/>
                              </w:rPr>
                              <w:t>חלק שלישי של הקורס</w:t>
                            </w:r>
                            <w:r w:rsidRPr="002535C7">
                              <w:rPr>
                                <w:rFonts w:asciiTheme="minorBidi" w:hAnsiTheme="minorBidi"/>
                                <w:sz w:val="20"/>
                                <w:szCs w:val="20"/>
                                <w:rtl/>
                              </w:rPr>
                              <w:t xml:space="preserve"> (ציון עובר 70): 75% עבודה מסכמת; 10% עמידה בלוח זמנים והשתתפות פעילה בשיעורים/מפגשי הנחיה; 15% הצגת העבודה</w:t>
                            </w:r>
                          </w:p>
                          <w:p w14:paraId="7B849FB0"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rtl/>
                              </w:rPr>
                              <w:t>ציון בסמסטר ב' שנה ד' והשלמה לתואר שנה ג', יירשם גם כציון עבור סמסטר א'.</w:t>
                            </w:r>
                          </w:p>
                          <w:p w14:paraId="29EF2A09" w14:textId="77777777" w:rsidR="00697835" w:rsidRPr="002535C7" w:rsidRDefault="00697835" w:rsidP="00697835">
                            <w:pPr>
                              <w:spacing w:line="240" w:lineRule="auto"/>
                              <w:jc w:val="right"/>
                              <w:rPr>
                                <w:rFonts w:asciiTheme="minorBidi" w:hAnsiTheme="minorBidi"/>
                                <w:color w:val="FF0000"/>
                                <w:sz w:val="20"/>
                                <w:szCs w:val="20"/>
                                <w:rtl/>
                              </w:rPr>
                            </w:pPr>
                            <w:r w:rsidRPr="002535C7">
                              <w:rPr>
                                <w:rFonts w:asciiTheme="minorBidi" w:hAnsiTheme="minorBidi"/>
                                <w:sz w:val="20"/>
                                <w:szCs w:val="20"/>
                                <w:u w:val="single"/>
                                <w:rtl/>
                              </w:rPr>
                              <w:t>הזמן הנדרש לעבודה עצמית בבית:</w:t>
                            </w:r>
                            <w:r w:rsidRPr="002535C7">
                              <w:rPr>
                                <w:rFonts w:asciiTheme="minorBidi" w:hAnsiTheme="minorBidi"/>
                                <w:sz w:val="20"/>
                                <w:szCs w:val="20"/>
                                <w:rtl/>
                              </w:rPr>
                              <w:t>כ-20 שעות לסמסטר.</w:t>
                            </w:r>
                          </w:p>
                          <w:p w14:paraId="572C61ED" w14:textId="77777777" w:rsidR="00697835" w:rsidRPr="002535C7" w:rsidRDefault="00697835" w:rsidP="002535C7">
                            <w:pPr>
                              <w:bidi/>
                              <w:spacing w:line="240" w:lineRule="auto"/>
                              <w:rPr>
                                <w:rFonts w:asciiTheme="minorBidi" w:hAnsiTheme="minorBidi"/>
                                <w:sz w:val="20"/>
                                <w:szCs w:val="20"/>
                                <w:u w:val="single"/>
                                <w:rtl/>
                              </w:rPr>
                            </w:pPr>
                            <w:r w:rsidRPr="002535C7">
                              <w:rPr>
                                <w:rFonts w:asciiTheme="minorBidi" w:hAnsiTheme="minorBidi"/>
                                <w:sz w:val="20"/>
                                <w:szCs w:val="20"/>
                                <w:u w:val="single"/>
                                <w:rtl/>
                              </w:rPr>
                              <w:t>רשימת קריאה:</w:t>
                            </w:r>
                          </w:p>
                          <w:p w14:paraId="5CB5A5F3" w14:textId="2481A633" w:rsidR="00697835" w:rsidRPr="002535C7" w:rsidRDefault="00697835" w:rsidP="002535C7">
                            <w:pPr>
                              <w:spacing w:line="240" w:lineRule="auto"/>
                              <w:rPr>
                                <w:rFonts w:asciiTheme="minorBidi" w:hAnsiTheme="minorBidi"/>
                                <w:color w:val="222222"/>
                                <w:sz w:val="20"/>
                                <w:szCs w:val="20"/>
                                <w:shd w:val="clear" w:color="auto" w:fill="FFFFFF"/>
                                <w:rtl/>
                              </w:rPr>
                            </w:pPr>
                            <w:r w:rsidRPr="002535C7">
                              <w:rPr>
                                <w:rFonts w:asciiTheme="minorBidi" w:hAnsiTheme="minorBidi"/>
                                <w:color w:val="222222"/>
                                <w:sz w:val="20"/>
                                <w:szCs w:val="20"/>
                                <w:shd w:val="clear" w:color="auto" w:fill="FFFFFF"/>
                              </w:rPr>
                              <w:t>Coughlan, M., Cronin, P., &amp; Ryan, F. (2007). Step-by-step guide to critiquing research. Part 1: quantitative research. </w:t>
                            </w:r>
                            <w:r w:rsidRPr="002535C7">
                              <w:rPr>
                                <w:rFonts w:asciiTheme="minorBidi" w:hAnsiTheme="minorBidi"/>
                                <w:i/>
                                <w:iCs/>
                                <w:color w:val="222222"/>
                                <w:sz w:val="20"/>
                                <w:szCs w:val="20"/>
                                <w:shd w:val="clear" w:color="auto" w:fill="FFFFFF"/>
                              </w:rPr>
                              <w:t>British</w:t>
                            </w:r>
                            <w:r w:rsidR="002535C7">
                              <w:rPr>
                                <w:rFonts w:asciiTheme="minorBidi" w:hAnsiTheme="minorBidi" w:hint="cs"/>
                                <w:i/>
                                <w:iCs/>
                                <w:color w:val="222222"/>
                                <w:sz w:val="20"/>
                                <w:szCs w:val="20"/>
                                <w:shd w:val="clear" w:color="auto" w:fill="FFFFFF"/>
                                <w:rtl/>
                              </w:rPr>
                              <w:t xml:space="preserve"> </w:t>
                            </w:r>
                            <w:r w:rsidR="002535C7">
                              <w:rPr>
                                <w:rFonts w:asciiTheme="minorBidi" w:hAnsiTheme="minorBidi" w:hint="cs"/>
                                <w:i/>
                                <w:iCs/>
                                <w:color w:val="222222"/>
                                <w:sz w:val="20"/>
                                <w:szCs w:val="20"/>
                                <w:shd w:val="clear" w:color="auto" w:fill="FFFFFF"/>
                              </w:rPr>
                              <w:t>J</w:t>
                            </w:r>
                            <w:r w:rsidRPr="002535C7">
                              <w:rPr>
                                <w:rFonts w:asciiTheme="minorBidi" w:hAnsiTheme="minorBidi"/>
                                <w:i/>
                                <w:iCs/>
                                <w:color w:val="222222"/>
                                <w:sz w:val="20"/>
                                <w:szCs w:val="20"/>
                                <w:shd w:val="clear" w:color="auto" w:fill="FFFFFF"/>
                              </w:rPr>
                              <w:t xml:space="preserve">ournal of </w:t>
                            </w:r>
                            <w:r w:rsidR="002535C7">
                              <w:rPr>
                                <w:rFonts w:asciiTheme="minorBidi" w:hAnsiTheme="minorBidi" w:hint="cs"/>
                                <w:i/>
                                <w:iCs/>
                                <w:color w:val="222222"/>
                                <w:sz w:val="20"/>
                                <w:szCs w:val="20"/>
                                <w:shd w:val="clear" w:color="auto" w:fill="FFFFFF"/>
                              </w:rPr>
                              <w:t>N</w:t>
                            </w:r>
                            <w:r w:rsidRPr="002535C7">
                              <w:rPr>
                                <w:rFonts w:asciiTheme="minorBidi" w:hAnsiTheme="minorBidi"/>
                                <w:i/>
                                <w:iCs/>
                                <w:color w:val="222222"/>
                                <w:sz w:val="20"/>
                                <w:szCs w:val="20"/>
                                <w:shd w:val="clear" w:color="auto" w:fill="FFFFFF"/>
                              </w:rPr>
                              <w:t>ursing</w:t>
                            </w:r>
                            <w:r w:rsidRPr="002535C7">
                              <w:rPr>
                                <w:rFonts w:asciiTheme="minorBidi" w:hAnsiTheme="minorBidi"/>
                                <w:color w:val="222222"/>
                                <w:sz w:val="20"/>
                                <w:szCs w:val="20"/>
                                <w:shd w:val="clear" w:color="auto" w:fill="FFFFFF"/>
                              </w:rPr>
                              <w:t>, </w:t>
                            </w:r>
                            <w:r w:rsidRPr="002535C7">
                              <w:rPr>
                                <w:rFonts w:asciiTheme="minorBidi" w:hAnsiTheme="minorBidi"/>
                                <w:i/>
                                <w:iCs/>
                                <w:color w:val="222222"/>
                                <w:sz w:val="20"/>
                                <w:szCs w:val="20"/>
                                <w:shd w:val="clear" w:color="auto" w:fill="FFFFFF"/>
                              </w:rPr>
                              <w:t>16</w:t>
                            </w:r>
                            <w:r w:rsidRPr="002535C7">
                              <w:rPr>
                                <w:rFonts w:asciiTheme="minorBidi" w:hAnsiTheme="minorBidi"/>
                                <w:color w:val="222222"/>
                                <w:sz w:val="20"/>
                                <w:szCs w:val="20"/>
                                <w:shd w:val="clear" w:color="auto" w:fill="FFFFFF"/>
                              </w:rPr>
                              <w:t>(11), 658-663.</w:t>
                            </w:r>
                            <w:r w:rsidRPr="002535C7">
                              <w:rPr>
                                <w:rFonts w:asciiTheme="minorBidi" w:hAnsiTheme="minorBidi"/>
                                <w:color w:val="222222"/>
                                <w:sz w:val="20"/>
                                <w:szCs w:val="20"/>
                                <w:shd w:val="clear" w:color="auto" w:fill="FFFFFF"/>
                                <w:rtl/>
                              </w:rPr>
                              <w:t>‏</w:t>
                            </w:r>
                          </w:p>
                          <w:p w14:paraId="3FAC47D9" w14:textId="77777777" w:rsidR="00697835" w:rsidRPr="002535C7" w:rsidRDefault="00697835" w:rsidP="002535C7">
                            <w:pPr>
                              <w:spacing w:line="240" w:lineRule="auto"/>
                              <w:rPr>
                                <w:rFonts w:asciiTheme="minorBidi" w:hAnsiTheme="minorBidi"/>
                                <w:color w:val="222222"/>
                                <w:sz w:val="20"/>
                                <w:szCs w:val="20"/>
                                <w:shd w:val="clear" w:color="auto" w:fill="FFFFFF"/>
                                <w:rtl/>
                              </w:rPr>
                            </w:pPr>
                            <w:r w:rsidRPr="002535C7">
                              <w:rPr>
                                <w:rFonts w:asciiTheme="minorBidi" w:hAnsiTheme="minorBidi"/>
                                <w:color w:val="222222"/>
                                <w:sz w:val="20"/>
                                <w:szCs w:val="20"/>
                                <w:shd w:val="clear" w:color="auto" w:fill="FFFFFF"/>
                              </w:rPr>
                              <w:t>Grady, P. A. (2017). Advancing Science, Improving Lives: NINR's New Strategic Plan and the Future of Nursing Science. </w:t>
                            </w:r>
                            <w:r w:rsidRPr="002535C7">
                              <w:rPr>
                                <w:rFonts w:asciiTheme="minorBidi" w:hAnsiTheme="minorBidi"/>
                                <w:i/>
                                <w:iCs/>
                                <w:color w:val="222222"/>
                                <w:sz w:val="20"/>
                                <w:szCs w:val="20"/>
                                <w:shd w:val="clear" w:color="auto" w:fill="FFFFFF"/>
                              </w:rPr>
                              <w:t>Journal of Nursing Scholarship</w:t>
                            </w:r>
                            <w:r w:rsidRPr="002535C7">
                              <w:rPr>
                                <w:rFonts w:asciiTheme="minorBidi" w:hAnsiTheme="minorBidi"/>
                                <w:color w:val="222222"/>
                                <w:sz w:val="20"/>
                                <w:szCs w:val="20"/>
                                <w:shd w:val="clear" w:color="auto" w:fill="FFFFFF"/>
                              </w:rPr>
                              <w:t>, </w:t>
                            </w:r>
                            <w:r w:rsidRPr="002535C7">
                              <w:rPr>
                                <w:rFonts w:asciiTheme="minorBidi" w:hAnsiTheme="minorBidi"/>
                                <w:i/>
                                <w:iCs/>
                                <w:color w:val="222222"/>
                                <w:sz w:val="20"/>
                                <w:szCs w:val="20"/>
                                <w:shd w:val="clear" w:color="auto" w:fill="FFFFFF"/>
                              </w:rPr>
                              <w:t>49</w:t>
                            </w:r>
                            <w:r w:rsidRPr="002535C7">
                              <w:rPr>
                                <w:rFonts w:asciiTheme="minorBidi" w:hAnsiTheme="minorBidi"/>
                                <w:color w:val="222222"/>
                                <w:sz w:val="20"/>
                                <w:szCs w:val="20"/>
                                <w:shd w:val="clear" w:color="auto" w:fill="FFFFFF"/>
                              </w:rPr>
                              <w:t>(3), 247-248.</w:t>
                            </w:r>
                          </w:p>
                          <w:p w14:paraId="4F4D313D" w14:textId="77777777" w:rsidR="00697835" w:rsidRPr="002535C7" w:rsidRDefault="00697835" w:rsidP="002535C7">
                            <w:pPr>
                              <w:spacing w:line="240" w:lineRule="auto"/>
                              <w:rPr>
                                <w:rFonts w:asciiTheme="minorBidi" w:hAnsiTheme="minorBidi"/>
                                <w:color w:val="222222"/>
                                <w:sz w:val="20"/>
                                <w:szCs w:val="20"/>
                                <w:shd w:val="clear" w:color="auto" w:fill="FFFFFF"/>
                                <w:rtl/>
                              </w:rPr>
                            </w:pPr>
                            <w:r w:rsidRPr="002535C7">
                              <w:rPr>
                                <w:rFonts w:asciiTheme="minorBidi" w:hAnsiTheme="minorBidi"/>
                                <w:color w:val="222222"/>
                                <w:sz w:val="20"/>
                                <w:szCs w:val="20"/>
                                <w:shd w:val="clear" w:color="auto" w:fill="FFFFFF"/>
                              </w:rPr>
                              <w:t>Green, H. E. (2014). Use of theoretical and conceptual frameworks in qualitative research. </w:t>
                            </w:r>
                            <w:r w:rsidRPr="002535C7">
                              <w:rPr>
                                <w:rFonts w:asciiTheme="minorBidi" w:hAnsiTheme="minorBidi"/>
                                <w:i/>
                                <w:iCs/>
                                <w:color w:val="222222"/>
                                <w:sz w:val="20"/>
                                <w:szCs w:val="20"/>
                                <w:shd w:val="clear" w:color="auto" w:fill="FFFFFF"/>
                              </w:rPr>
                              <w:t>Nurse Researcher</w:t>
                            </w:r>
                            <w:r w:rsidRPr="002535C7">
                              <w:rPr>
                                <w:rFonts w:asciiTheme="minorBidi" w:hAnsiTheme="minorBidi"/>
                                <w:color w:val="222222"/>
                                <w:sz w:val="20"/>
                                <w:szCs w:val="20"/>
                                <w:shd w:val="clear" w:color="auto" w:fill="FFFFFF"/>
                              </w:rPr>
                              <w:t>, </w:t>
                            </w:r>
                            <w:r w:rsidRPr="002535C7">
                              <w:rPr>
                                <w:rFonts w:asciiTheme="minorBidi" w:hAnsiTheme="minorBidi"/>
                                <w:i/>
                                <w:iCs/>
                                <w:color w:val="222222"/>
                                <w:sz w:val="20"/>
                                <w:szCs w:val="20"/>
                                <w:shd w:val="clear" w:color="auto" w:fill="FFFFFF"/>
                              </w:rPr>
                              <w:t>21</w:t>
                            </w:r>
                            <w:r w:rsidRPr="002535C7">
                              <w:rPr>
                                <w:rFonts w:asciiTheme="minorBidi" w:hAnsiTheme="minorBidi"/>
                                <w:color w:val="222222"/>
                                <w:sz w:val="20"/>
                                <w:szCs w:val="20"/>
                                <w:shd w:val="clear" w:color="auto" w:fill="FFFFFF"/>
                              </w:rPr>
                              <w:t>(6), 34-38.</w:t>
                            </w:r>
                            <w:r w:rsidRPr="002535C7">
                              <w:rPr>
                                <w:rFonts w:asciiTheme="minorBidi" w:hAnsiTheme="minorBidi"/>
                                <w:color w:val="222222"/>
                                <w:sz w:val="20"/>
                                <w:szCs w:val="20"/>
                                <w:shd w:val="clear" w:color="auto" w:fill="FFFFFF"/>
                                <w:rtl/>
                              </w:rPr>
                              <w:t>‏</w:t>
                            </w:r>
                          </w:p>
                          <w:p w14:paraId="5F66D018" w14:textId="77777777" w:rsidR="00697835" w:rsidRPr="002535C7" w:rsidRDefault="00697835" w:rsidP="002535C7">
                            <w:pPr>
                              <w:spacing w:line="240" w:lineRule="auto"/>
                              <w:rPr>
                                <w:rFonts w:asciiTheme="minorBidi" w:hAnsiTheme="minorBidi"/>
                                <w:color w:val="222222"/>
                                <w:sz w:val="20"/>
                                <w:szCs w:val="20"/>
                                <w:shd w:val="clear" w:color="auto" w:fill="FFFFFF"/>
                                <w:rtl/>
                              </w:rPr>
                            </w:pPr>
                            <w:r w:rsidRPr="002535C7">
                              <w:rPr>
                                <w:rFonts w:asciiTheme="minorBidi" w:hAnsiTheme="minorBidi"/>
                                <w:color w:val="222222"/>
                                <w:sz w:val="20"/>
                                <w:szCs w:val="20"/>
                                <w:shd w:val="clear" w:color="auto" w:fill="FFFFFF"/>
                              </w:rPr>
                              <w:t>Resnik, D. B. (2011). What is ethics in research &amp; why is it important. </w:t>
                            </w:r>
                            <w:r w:rsidRPr="002535C7">
                              <w:rPr>
                                <w:rFonts w:asciiTheme="minorBidi" w:hAnsiTheme="minorBidi"/>
                                <w:i/>
                                <w:iCs/>
                                <w:color w:val="222222"/>
                                <w:sz w:val="20"/>
                                <w:szCs w:val="20"/>
                                <w:shd w:val="clear" w:color="auto" w:fill="FFFFFF"/>
                              </w:rPr>
                              <w:t>National Institute of Environmental Health Sciences</w:t>
                            </w:r>
                            <w:r w:rsidRPr="002535C7">
                              <w:rPr>
                                <w:rFonts w:asciiTheme="minorBidi" w:hAnsiTheme="minorBidi"/>
                                <w:color w:val="222222"/>
                                <w:sz w:val="20"/>
                                <w:szCs w:val="20"/>
                                <w:shd w:val="clear" w:color="auto" w:fill="FFFFFF"/>
                              </w:rPr>
                              <w:t>, 1-10.</w:t>
                            </w:r>
                            <w:r w:rsidRPr="002535C7">
                              <w:rPr>
                                <w:rFonts w:asciiTheme="minorBidi" w:hAnsiTheme="minorBidi"/>
                                <w:color w:val="222222"/>
                                <w:sz w:val="20"/>
                                <w:szCs w:val="20"/>
                                <w:shd w:val="clear" w:color="auto" w:fill="FFFFFF"/>
                                <w:rtl/>
                              </w:rPr>
                              <w:t>‏</w:t>
                            </w:r>
                          </w:p>
                          <w:p w14:paraId="064A07E2" w14:textId="77777777" w:rsidR="00697835" w:rsidRPr="002535C7" w:rsidRDefault="00697835" w:rsidP="00697835">
                            <w:pPr>
                              <w:shd w:val="clear" w:color="auto" w:fill="FFFFFF"/>
                              <w:spacing w:line="240" w:lineRule="auto"/>
                              <w:jc w:val="right"/>
                              <w:rPr>
                                <w:rFonts w:asciiTheme="minorBidi" w:hAnsiTheme="minorBidi"/>
                                <w:sz w:val="20"/>
                                <w:szCs w:val="20"/>
                              </w:rPr>
                            </w:pPr>
                            <w:r w:rsidRPr="002535C7">
                              <w:rPr>
                                <w:rFonts w:asciiTheme="minorBidi" w:hAnsiTheme="minorBidi"/>
                                <w:b/>
                                <w:bCs/>
                                <w:sz w:val="20"/>
                                <w:szCs w:val="20"/>
                                <w:rtl/>
                              </w:rPr>
                              <w:t>תוספת לסילבוס בנושא</w:t>
                            </w:r>
                            <w:r w:rsidRPr="002535C7">
                              <w:rPr>
                                <w:rFonts w:asciiTheme="minorBidi" w:hAnsiTheme="minorBidi"/>
                                <w:sz w:val="20"/>
                                <w:szCs w:val="20"/>
                                <w:rtl/>
                              </w:rPr>
                              <w:t>: </w:t>
                            </w:r>
                            <w:r w:rsidRPr="002535C7">
                              <w:rPr>
                                <w:rFonts w:asciiTheme="minorBidi" w:hAnsiTheme="minorBidi"/>
                                <w:color w:val="222222"/>
                                <w:sz w:val="20"/>
                                <w:szCs w:val="20"/>
                                <w:rtl/>
                              </w:rPr>
                              <w:t>תכנית שילוב סטודנטים במסלול המהיר בסמינר קליני מחקרי תואר ראשון בסיעוד.</w:t>
                            </w:r>
                          </w:p>
                          <w:p w14:paraId="611D1070" w14:textId="77777777" w:rsidR="00697835" w:rsidRPr="002535C7" w:rsidRDefault="00697835" w:rsidP="00697835">
                            <w:pPr>
                              <w:shd w:val="clear" w:color="auto" w:fill="FFFFFF"/>
                              <w:spacing w:line="240" w:lineRule="auto"/>
                              <w:jc w:val="right"/>
                              <w:rPr>
                                <w:rFonts w:asciiTheme="minorBidi" w:hAnsiTheme="minorBidi"/>
                                <w:sz w:val="20"/>
                                <w:szCs w:val="20"/>
                                <w:rtl/>
                              </w:rPr>
                            </w:pPr>
                            <w:r w:rsidRPr="002535C7">
                              <w:rPr>
                                <w:rFonts w:asciiTheme="minorBidi" w:hAnsiTheme="minorBidi"/>
                                <w:sz w:val="20"/>
                                <w:szCs w:val="20"/>
                                <w:rtl/>
                              </w:rPr>
                              <w:t>לסטודנטים המצטיינים במסלול הגנרי אשר יאותרו כמועמדים למסלול המהיר לתואר שני בתחילת סמסטר ב' של שנה ג' תינתן האפשרות לבחור את המנחה הפוטנציאלי ואת הנושא לעבודת התזה העתידית – בנוסף להשתתפות מלאה בתכנית הסמינר במהלך סמסטר ב' של שנה ג'. לאחר קבלת ציון 90 ומעלה עבור הסמינר בסמסטר ב' של שנה ג' ולאחר קבלתם למסלול המהיר לתואר שני, תינתן אפשרות לסטודנטים בשנה ד' להקדיש את עבודת הסמינר לנושא: "סוגיות מתודולוגיות וקליניות במחקר בסיעוד" בהנחיית המנחה. עבודה זו נעשית לבד(לא בזוגות).  מהות עבודת הסמינר עבורם תהיה כתיבת הצעת מחקר בנושא הנבחר ותוכל לשמש כבסיס לעבודת תזה.   </w:t>
                            </w:r>
                          </w:p>
                          <w:p w14:paraId="330C8064" w14:textId="77777777" w:rsidR="00697835" w:rsidRPr="002535C7" w:rsidRDefault="00697835" w:rsidP="00697835">
                            <w:pPr>
                              <w:shd w:val="clear" w:color="auto" w:fill="FFFFFF"/>
                              <w:spacing w:line="240" w:lineRule="auto"/>
                              <w:jc w:val="right"/>
                              <w:rPr>
                                <w:rFonts w:asciiTheme="minorBidi" w:hAnsiTheme="minorBidi"/>
                                <w:sz w:val="20"/>
                                <w:szCs w:val="20"/>
                                <w:rtl/>
                              </w:rPr>
                            </w:pPr>
                            <w:r w:rsidRPr="002535C7">
                              <w:rPr>
                                <w:rFonts w:asciiTheme="minorBidi" w:hAnsiTheme="minorBidi"/>
                                <w:sz w:val="20"/>
                                <w:szCs w:val="20"/>
                                <w:rtl/>
                              </w:rPr>
                              <w:t>הנספח אושר בוועדת הוראה בית ספרית מהתאריך 6.12.18</w:t>
                            </w:r>
                            <w:r w:rsidRPr="002535C7">
                              <w:rPr>
                                <w:rFonts w:asciiTheme="minorBidi" w:hAnsiTheme="minorBidi"/>
                                <w:sz w:val="20"/>
                                <w:szCs w:val="20"/>
                              </w:rPr>
                              <w:t>.</w:t>
                            </w:r>
                          </w:p>
                          <w:p w14:paraId="01A63ECB" w14:textId="77777777" w:rsidR="00697835" w:rsidRPr="002535C7" w:rsidRDefault="00697835" w:rsidP="00697835">
                            <w:pPr>
                              <w:shd w:val="clear" w:color="auto" w:fill="FFFFFF"/>
                              <w:spacing w:line="240" w:lineRule="auto"/>
                              <w:jc w:val="right"/>
                              <w:rPr>
                                <w:rFonts w:asciiTheme="minorBidi" w:hAnsiTheme="minorBidi"/>
                                <w:sz w:val="20"/>
                                <w:szCs w:val="20"/>
                              </w:rPr>
                            </w:pPr>
                          </w:p>
                          <w:p w14:paraId="61C3A9A4" w14:textId="77777777" w:rsidR="00697835" w:rsidRPr="002535C7" w:rsidRDefault="00697835" w:rsidP="00697835">
                            <w:pPr>
                              <w:spacing w:line="240" w:lineRule="auto"/>
                              <w:jc w:val="right"/>
                              <w:rPr>
                                <w:rFonts w:asciiTheme="minorBidi" w:hAnsiTheme="minorBidi"/>
                                <w:i/>
                                <w:iCs/>
                                <w:sz w:val="20"/>
                                <w:szCs w:val="20"/>
                                <w:rtl/>
                              </w:rPr>
                            </w:pPr>
                            <w:r w:rsidRPr="002535C7">
                              <w:rPr>
                                <w:rFonts w:asciiTheme="minorBidi" w:hAnsiTheme="minorBidi"/>
                                <w:b/>
                                <w:bCs/>
                                <w:sz w:val="20"/>
                                <w:szCs w:val="20"/>
                                <w:rtl/>
                              </w:rPr>
                              <w:t xml:space="preserve">* </w:t>
                            </w:r>
                            <w:r w:rsidRPr="002535C7">
                              <w:rPr>
                                <w:rFonts w:asciiTheme="minorBidi" w:hAnsiTheme="minorBidi"/>
                                <w:i/>
                                <w:iCs/>
                                <w:sz w:val="20"/>
                                <w:szCs w:val="20"/>
                                <w:rtl/>
                              </w:rPr>
                              <w:t>לרשימת הקריאה יצורפו מאמרים בנושא הנחקר שנמצאו ע''י הסטודנט ואושרו ע''י המנחה</w:t>
                            </w:r>
                          </w:p>
                          <w:p w14:paraId="2A4FE5C0" w14:textId="77777777" w:rsidR="00697835" w:rsidRPr="002535C7" w:rsidRDefault="00697835" w:rsidP="00697835">
                            <w:pPr>
                              <w:spacing w:line="240" w:lineRule="auto"/>
                              <w:jc w:val="right"/>
                              <w:rPr>
                                <w:rFonts w:asciiTheme="minorBidi" w:hAnsiTheme="minorBidi"/>
                                <w:i/>
                                <w:iCs/>
                                <w:sz w:val="20"/>
                                <w:szCs w:val="20"/>
                                <w:rtl/>
                              </w:rPr>
                            </w:pPr>
                            <w:r w:rsidRPr="002535C7">
                              <w:rPr>
                                <w:rFonts w:asciiTheme="minorBidi" w:hAnsiTheme="minorBidi"/>
                                <w:i/>
                                <w:iCs/>
                                <w:sz w:val="20"/>
                                <w:szCs w:val="20"/>
                                <w:rtl/>
                              </w:rPr>
                              <w:t>*כל חומרי ועזרי הלמידה יהיו זמינים לסטודנטים באתר הקורסובמאגרי מידע אלקטרונים הזמינים לסטודנטים באב"ג</w:t>
                            </w:r>
                          </w:p>
                          <w:p w14:paraId="562DCEA4" w14:textId="77777777" w:rsidR="00697835" w:rsidRPr="002535C7" w:rsidRDefault="00697835" w:rsidP="00697835">
                            <w:pPr>
                              <w:spacing w:line="240" w:lineRule="auto"/>
                              <w:jc w:val="right"/>
                              <w:rPr>
                                <w:rFonts w:asciiTheme="minorBidi" w:hAnsiTheme="minorBidi"/>
                                <w:b/>
                                <w:bCs/>
                                <w:sz w:val="20"/>
                                <w:szCs w:val="20"/>
                                <w:rtl/>
                              </w:rPr>
                            </w:pPr>
                            <w:r w:rsidRPr="002535C7">
                              <w:rPr>
                                <w:rFonts w:asciiTheme="minorBidi" w:hAnsiTheme="minorBidi"/>
                                <w:i/>
                                <w:iCs/>
                                <w:sz w:val="20"/>
                                <w:szCs w:val="20"/>
                                <w:rtl/>
                              </w:rPr>
                              <w:t>* הנתונים שיאספו על ידי הסטודנטים עשויים לשמש למחקר ופרסום בעתיד אלא אם כן סטודנט מביע את התנגדותוהמפורשת לכך.</w:t>
                            </w:r>
                          </w:p>
                          <w:p w14:paraId="365D45E4" w14:textId="77777777" w:rsidR="00697835" w:rsidRPr="002535C7" w:rsidRDefault="00697835" w:rsidP="00697835">
                            <w:pPr>
                              <w:rPr>
                                <w:rFonts w:asciiTheme="minorBidi" w:hAnsiTheme="minorBidi"/>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DCE92" id="Text Box 1" o:spid="_x0000_s1029" type="#_x0000_t202" style="position:absolute;margin-left:0;margin-top:-47.35pt;width:526.5pt;height:738.6pt;z-index:25166131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" strokecolor="#548dd4" strokeweight=".25pt" insetpen="t">
                <v:shadow on="t" color="#868686"/>
                <v:textbox inset="2.88pt,2.88pt,2.88pt,2.88pt">
                  <w:txbxContent>
                    <w:p w14:paraId="390B8E11" w14:textId="77777777" w:rsidR="00697835" w:rsidRPr="002535C7" w:rsidRDefault="00697835" w:rsidP="00697835">
                      <w:pPr>
                        <w:spacing w:line="240" w:lineRule="auto"/>
                        <w:jc w:val="right"/>
                        <w:rPr>
                          <w:rFonts w:asciiTheme="minorBidi" w:hAnsiTheme="minorBidi"/>
                          <w:sz w:val="20"/>
                          <w:szCs w:val="20"/>
                          <w:u w:val="single"/>
                          <w:rtl/>
                        </w:rPr>
                      </w:pPr>
                      <w:r w:rsidRPr="002535C7">
                        <w:rPr>
                          <w:rFonts w:asciiTheme="minorBidi" w:hAnsiTheme="minorBidi"/>
                          <w:sz w:val="20"/>
                          <w:szCs w:val="20"/>
                          <w:u w:val="single"/>
                          <w:rtl/>
                        </w:rPr>
                        <w:t>אופן  ההוראה:</w:t>
                      </w:r>
                      <w:r w:rsidRPr="002535C7">
                        <w:rPr>
                          <w:rFonts w:asciiTheme="minorBidi" w:hAnsiTheme="minorBidi"/>
                          <w:sz w:val="20"/>
                          <w:szCs w:val="20"/>
                          <w:rtl/>
                        </w:rPr>
                        <w:t>שיעורים פרונטאליים, תרגילים והנחיה פרטנית.</w:t>
                      </w:r>
                    </w:p>
                    <w:p w14:paraId="0B55FEA4"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u w:val="single"/>
                          <w:rtl/>
                        </w:rPr>
                        <w:t>הערכת הסטדונטים בקורס</w:t>
                      </w:r>
                      <w:r w:rsidRPr="002535C7">
                        <w:rPr>
                          <w:rFonts w:asciiTheme="minorBidi" w:hAnsiTheme="minorBidi"/>
                          <w:sz w:val="20"/>
                          <w:szCs w:val="20"/>
                          <w:rtl/>
                        </w:rPr>
                        <w:t>: הסטודנטים יוערכו על פי מטלות הקורס ועבודה סמינריונית מסכמת (ראה סעיפים רלוונטיים).</w:t>
                      </w:r>
                    </w:p>
                    <w:p w14:paraId="7D169298"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u w:val="single"/>
                          <w:rtl/>
                        </w:rPr>
                        <w:t>נהלי נוכחות</w:t>
                      </w:r>
                      <w:r w:rsidRPr="002535C7">
                        <w:rPr>
                          <w:rFonts w:asciiTheme="minorBidi" w:hAnsiTheme="minorBidi"/>
                          <w:sz w:val="20"/>
                          <w:szCs w:val="20"/>
                          <w:rtl/>
                        </w:rPr>
                        <w:t>: נוכחות חובה ב80% מהשיעורים, סטודנט שלא נוכח ב80% מהשיעורים לא יוכל להגיש עבודה מסכמת.</w:t>
                      </w:r>
                    </w:p>
                    <w:p w14:paraId="6602DA30" w14:textId="77777777" w:rsidR="00697835" w:rsidRPr="002535C7" w:rsidRDefault="00697835" w:rsidP="00697835">
                      <w:pPr>
                        <w:spacing w:line="240" w:lineRule="auto"/>
                        <w:jc w:val="right"/>
                        <w:rPr>
                          <w:rFonts w:asciiTheme="minorBidi" w:hAnsiTheme="minorBidi"/>
                          <w:sz w:val="20"/>
                          <w:szCs w:val="20"/>
                        </w:rPr>
                      </w:pPr>
                      <w:r w:rsidRPr="002535C7">
                        <w:rPr>
                          <w:rFonts w:asciiTheme="minorBidi" w:hAnsiTheme="minorBidi"/>
                          <w:sz w:val="20"/>
                          <w:szCs w:val="20"/>
                          <w:u w:val="single"/>
                          <w:rtl/>
                        </w:rPr>
                        <w:t>מטלות הקורס</w:t>
                      </w:r>
                      <w:r w:rsidRPr="002535C7">
                        <w:rPr>
                          <w:rFonts w:asciiTheme="minorBidi" w:hAnsiTheme="minorBidi"/>
                          <w:sz w:val="20"/>
                          <w:szCs w:val="20"/>
                          <w:rtl/>
                        </w:rPr>
                        <w:t xml:space="preserve"> בכל אחד מחלקי הקורס-</w:t>
                      </w:r>
                    </w:p>
                    <w:p w14:paraId="16793EC7" w14:textId="77777777" w:rsidR="00697835" w:rsidRPr="002535C7" w:rsidRDefault="00697835" w:rsidP="00697835">
                      <w:pPr>
                        <w:pStyle w:val="ListParagraph"/>
                        <w:numPr>
                          <w:ilvl w:val="0"/>
                          <w:numId w:val="2"/>
                        </w:numPr>
                        <w:rPr>
                          <w:rFonts w:asciiTheme="minorBidi" w:hAnsiTheme="minorBidi" w:cstheme="minorBidi"/>
                          <w:color w:val="auto"/>
                          <w:rtl/>
                        </w:rPr>
                      </w:pPr>
                      <w:r w:rsidRPr="002535C7">
                        <w:rPr>
                          <w:rFonts w:asciiTheme="minorBidi" w:hAnsiTheme="minorBidi" w:cstheme="minorBidi"/>
                          <w:color w:val="auto"/>
                          <w:u w:val="single"/>
                          <w:rtl/>
                        </w:rPr>
                        <w:t>בסמסטר ב' של שנה"ל הראשונה</w:t>
                      </w:r>
                      <w:r w:rsidRPr="002535C7">
                        <w:rPr>
                          <w:rFonts w:asciiTheme="minorBidi" w:hAnsiTheme="minorBidi" w:cstheme="minorBidi"/>
                          <w:color w:val="auto"/>
                          <w:rtl/>
                        </w:rPr>
                        <w:t>: הגשת תרגילים בנושאים התיאורטיים שילמדו במהלך הסמסטר (ההגשה תעשה באופן פרטני באמצעות המודל).תרגיל בנושא ניתוח מאמר ותרגיל בנושא סיכום מאמר(תרגילים ימסרו למנחה בסמינר. מועד אחרון להגשה ייקבע על ידי המנחה. ההגשה תעשה בזוגות).</w:t>
                      </w:r>
                    </w:p>
                    <w:p w14:paraId="446A1BE1" w14:textId="77777777" w:rsidR="00697835" w:rsidRPr="002535C7" w:rsidRDefault="00697835" w:rsidP="00697835">
                      <w:pPr>
                        <w:pStyle w:val="ListParagraph"/>
                        <w:numPr>
                          <w:ilvl w:val="0"/>
                          <w:numId w:val="2"/>
                        </w:numPr>
                        <w:rPr>
                          <w:rFonts w:asciiTheme="minorBidi" w:hAnsiTheme="minorBidi" w:cstheme="minorBidi"/>
                          <w:color w:val="auto"/>
                          <w:rtl/>
                        </w:rPr>
                      </w:pPr>
                      <w:r w:rsidRPr="002535C7">
                        <w:rPr>
                          <w:rFonts w:asciiTheme="minorBidi" w:hAnsiTheme="minorBidi" w:cstheme="minorBidi"/>
                          <w:color w:val="auto"/>
                          <w:u w:val="single"/>
                          <w:rtl/>
                        </w:rPr>
                        <w:t>בסמסטר א' של שנה"ל השנייה</w:t>
                      </w:r>
                      <w:r w:rsidRPr="002535C7">
                        <w:rPr>
                          <w:rFonts w:asciiTheme="minorBidi" w:hAnsiTheme="minorBidi" w:cstheme="minorBidi"/>
                          <w:color w:val="auto"/>
                          <w:rtl/>
                        </w:rPr>
                        <w:t>: הגשה בזוגות של תרגיל "כתיבת סקירת ספרות ". מועד אחרון להגשה- מפגש אחרון של הסמסטר. התנסות יישומית (ראה נספח א').</w:t>
                      </w:r>
                    </w:p>
                    <w:p w14:paraId="35BC5A6F" w14:textId="77777777" w:rsidR="00697835" w:rsidRPr="002535C7" w:rsidRDefault="00697835" w:rsidP="00697835">
                      <w:pPr>
                        <w:pStyle w:val="ListParagraph"/>
                        <w:numPr>
                          <w:ilvl w:val="0"/>
                          <w:numId w:val="2"/>
                        </w:numPr>
                        <w:rPr>
                          <w:rFonts w:asciiTheme="minorBidi" w:hAnsiTheme="minorBidi" w:cstheme="minorBidi"/>
                          <w:color w:val="auto"/>
                          <w:rtl/>
                        </w:rPr>
                      </w:pPr>
                      <w:r w:rsidRPr="002535C7">
                        <w:rPr>
                          <w:rFonts w:asciiTheme="minorBidi" w:hAnsiTheme="minorBidi" w:cstheme="minorBidi"/>
                          <w:color w:val="auto"/>
                          <w:u w:val="single"/>
                          <w:rtl/>
                        </w:rPr>
                        <w:t>בסמסטר ב' של שנה"ל השנייה:</w:t>
                      </w:r>
                      <w:r w:rsidRPr="002535C7">
                        <w:rPr>
                          <w:rFonts w:asciiTheme="minorBidi" w:hAnsiTheme="minorBidi" w:cstheme="minorBidi"/>
                          <w:color w:val="auto"/>
                          <w:rtl/>
                        </w:rPr>
                        <w:t>המשך ההתנסות היישומית, איסוף הנתונים, ניתוחם וכתיבת עבודה סמינריונית.כתיבת עבודה סמינריונית הכוללת חלק תיאורטי ויישומי והגשת טיוטה במועד שיקבע ע''י מנחה הקבוצה.הגשה עבודה סמינריונית סופית. הצגת העבודה בפורום הקבוצתי בסוף הסמסטר (התאריך יקבע על ידי המנחה).</w:t>
                      </w:r>
                    </w:p>
                    <w:p w14:paraId="15E62A0C"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b/>
                          <w:bCs/>
                          <w:sz w:val="20"/>
                          <w:szCs w:val="20"/>
                          <w:rtl/>
                        </w:rPr>
                        <w:t>הרכב הציון</w:t>
                      </w:r>
                      <w:r w:rsidRPr="002535C7">
                        <w:rPr>
                          <w:rFonts w:asciiTheme="minorBidi" w:hAnsiTheme="minorBidi"/>
                          <w:sz w:val="20"/>
                          <w:szCs w:val="20"/>
                          <w:rtl/>
                        </w:rPr>
                        <w:t>:</w:t>
                      </w:r>
                    </w:p>
                    <w:p w14:paraId="39E7BA0B"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rtl/>
                        </w:rPr>
                        <w:t xml:space="preserve">1. </w:t>
                      </w:r>
                      <w:r w:rsidRPr="002535C7">
                        <w:rPr>
                          <w:rFonts w:asciiTheme="minorBidi" w:hAnsiTheme="minorBidi"/>
                          <w:sz w:val="20"/>
                          <w:szCs w:val="20"/>
                          <w:u w:val="single"/>
                          <w:rtl/>
                        </w:rPr>
                        <w:t>חלק ראשון של הקורס</w:t>
                      </w:r>
                      <w:r w:rsidRPr="002535C7">
                        <w:rPr>
                          <w:rFonts w:asciiTheme="minorBidi" w:hAnsiTheme="minorBidi"/>
                          <w:sz w:val="20"/>
                          <w:szCs w:val="20"/>
                          <w:rtl/>
                        </w:rPr>
                        <w:t>(ציון עובר 70):30% תרגיל בנושא ניתוח מאמר; 20% תרגיל בנושא סיכום מאמר; 50%  4 תרגילים בנושאים תיאורטיים שנלמדו.</w:t>
                      </w:r>
                    </w:p>
                    <w:p w14:paraId="09D90DDE" w14:textId="02DBC8E1"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rtl/>
                        </w:rPr>
                        <w:t>2</w:t>
                      </w:r>
                      <w:r w:rsidRPr="002535C7">
                        <w:rPr>
                          <w:rFonts w:asciiTheme="minorBidi" w:hAnsiTheme="minorBidi"/>
                          <w:sz w:val="20"/>
                          <w:szCs w:val="20"/>
                          <w:u w:val="single"/>
                          <w:rtl/>
                        </w:rPr>
                        <w:t>. חלק שני של הקורס</w:t>
                      </w:r>
                      <w:r w:rsidRPr="002535C7">
                        <w:rPr>
                          <w:rFonts w:asciiTheme="minorBidi" w:hAnsiTheme="minorBidi"/>
                          <w:sz w:val="20"/>
                          <w:szCs w:val="20"/>
                          <w:rtl/>
                        </w:rPr>
                        <w:t>: הגשת</w:t>
                      </w:r>
                      <w:r w:rsidR="002535C7" w:rsidRPr="002535C7">
                        <w:rPr>
                          <w:rFonts w:asciiTheme="minorBidi" w:hAnsiTheme="minorBidi"/>
                          <w:sz w:val="20"/>
                          <w:szCs w:val="20"/>
                          <w:rtl/>
                        </w:rPr>
                        <w:t xml:space="preserve"> </w:t>
                      </w:r>
                      <w:r w:rsidRPr="002535C7">
                        <w:rPr>
                          <w:rFonts w:asciiTheme="minorBidi" w:hAnsiTheme="minorBidi"/>
                          <w:sz w:val="20"/>
                          <w:szCs w:val="20"/>
                          <w:rtl/>
                        </w:rPr>
                        <w:t>תרגיל בזוגות כתיבה סקירת ספרות.  אי מסירת המטלה במועד שנקבע ע''י המנחה יגרום לירידה של 10 נקודות מהציון הסופי.</w:t>
                      </w:r>
                    </w:p>
                    <w:p w14:paraId="66F5B744"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rtl/>
                        </w:rPr>
                        <w:t xml:space="preserve">3. </w:t>
                      </w:r>
                      <w:r w:rsidRPr="002535C7">
                        <w:rPr>
                          <w:rFonts w:asciiTheme="minorBidi" w:hAnsiTheme="minorBidi"/>
                          <w:sz w:val="20"/>
                          <w:szCs w:val="20"/>
                          <w:u w:val="single"/>
                          <w:rtl/>
                        </w:rPr>
                        <w:t>חלק שלישי של הקורס</w:t>
                      </w:r>
                      <w:r w:rsidRPr="002535C7">
                        <w:rPr>
                          <w:rFonts w:asciiTheme="minorBidi" w:hAnsiTheme="minorBidi"/>
                          <w:sz w:val="20"/>
                          <w:szCs w:val="20"/>
                          <w:rtl/>
                        </w:rPr>
                        <w:t xml:space="preserve"> (ציון עובר 70): 75% עבודה מסכמת; 10% עמידה בלוח זמנים והשתתפות פעילה בשיעורים/מפגשי הנחיה; 15% הצגת העבודה</w:t>
                      </w:r>
                    </w:p>
                    <w:p w14:paraId="7B849FB0" w14:textId="77777777" w:rsidR="00697835" w:rsidRPr="002535C7" w:rsidRDefault="00697835" w:rsidP="00697835">
                      <w:pPr>
                        <w:spacing w:line="240" w:lineRule="auto"/>
                        <w:jc w:val="right"/>
                        <w:rPr>
                          <w:rFonts w:asciiTheme="minorBidi" w:hAnsiTheme="minorBidi"/>
                          <w:sz w:val="20"/>
                          <w:szCs w:val="20"/>
                          <w:rtl/>
                        </w:rPr>
                      </w:pPr>
                      <w:r w:rsidRPr="002535C7">
                        <w:rPr>
                          <w:rFonts w:asciiTheme="minorBidi" w:hAnsiTheme="minorBidi"/>
                          <w:sz w:val="20"/>
                          <w:szCs w:val="20"/>
                          <w:rtl/>
                        </w:rPr>
                        <w:t>ציון בסמסטר ב' שנה ד' והשלמה לתואר שנה ג', יירשם גם כציון עבור סמסטר א'.</w:t>
                      </w:r>
                    </w:p>
                    <w:p w14:paraId="29EF2A09" w14:textId="77777777" w:rsidR="00697835" w:rsidRPr="002535C7" w:rsidRDefault="00697835" w:rsidP="00697835">
                      <w:pPr>
                        <w:spacing w:line="240" w:lineRule="auto"/>
                        <w:jc w:val="right"/>
                        <w:rPr>
                          <w:rFonts w:asciiTheme="minorBidi" w:hAnsiTheme="minorBidi"/>
                          <w:color w:val="FF0000"/>
                          <w:sz w:val="20"/>
                          <w:szCs w:val="20"/>
                          <w:rtl/>
                        </w:rPr>
                      </w:pPr>
                      <w:r w:rsidRPr="002535C7">
                        <w:rPr>
                          <w:rFonts w:asciiTheme="minorBidi" w:hAnsiTheme="minorBidi"/>
                          <w:sz w:val="20"/>
                          <w:szCs w:val="20"/>
                          <w:u w:val="single"/>
                          <w:rtl/>
                        </w:rPr>
                        <w:t>הזמן הנדרש לעבודה עצמית בבית:</w:t>
                      </w:r>
                      <w:r w:rsidRPr="002535C7">
                        <w:rPr>
                          <w:rFonts w:asciiTheme="minorBidi" w:hAnsiTheme="minorBidi"/>
                          <w:sz w:val="20"/>
                          <w:szCs w:val="20"/>
                          <w:rtl/>
                        </w:rPr>
                        <w:t>כ-20 שעות לסמסטר.</w:t>
                      </w:r>
                    </w:p>
                    <w:p w14:paraId="572C61ED" w14:textId="77777777" w:rsidR="00697835" w:rsidRPr="002535C7" w:rsidRDefault="00697835" w:rsidP="002535C7">
                      <w:pPr>
                        <w:bidi/>
                        <w:spacing w:line="240" w:lineRule="auto"/>
                        <w:rPr>
                          <w:rFonts w:asciiTheme="minorBidi" w:hAnsiTheme="minorBidi"/>
                          <w:sz w:val="20"/>
                          <w:szCs w:val="20"/>
                          <w:u w:val="single"/>
                          <w:rtl/>
                        </w:rPr>
                      </w:pPr>
                      <w:r w:rsidRPr="002535C7">
                        <w:rPr>
                          <w:rFonts w:asciiTheme="minorBidi" w:hAnsiTheme="minorBidi"/>
                          <w:sz w:val="20"/>
                          <w:szCs w:val="20"/>
                          <w:u w:val="single"/>
                          <w:rtl/>
                        </w:rPr>
                        <w:t>רשימת קריאה:</w:t>
                      </w:r>
                    </w:p>
                    <w:p w14:paraId="5CB5A5F3" w14:textId="2481A633" w:rsidR="00697835" w:rsidRPr="002535C7" w:rsidRDefault="00697835" w:rsidP="002535C7">
                      <w:pPr>
                        <w:spacing w:line="240" w:lineRule="auto"/>
                        <w:rPr>
                          <w:rFonts w:asciiTheme="minorBidi" w:hAnsiTheme="minorBidi"/>
                          <w:color w:val="222222"/>
                          <w:sz w:val="20"/>
                          <w:szCs w:val="20"/>
                          <w:shd w:val="clear" w:color="auto" w:fill="FFFFFF"/>
                          <w:rtl/>
                        </w:rPr>
                      </w:pPr>
                      <w:r w:rsidRPr="002535C7">
                        <w:rPr>
                          <w:rFonts w:asciiTheme="minorBidi" w:hAnsiTheme="minorBidi"/>
                          <w:color w:val="222222"/>
                          <w:sz w:val="20"/>
                          <w:szCs w:val="20"/>
                          <w:shd w:val="clear" w:color="auto" w:fill="FFFFFF"/>
                        </w:rPr>
                        <w:t>Coughlan, M., Cronin, P., &amp; Ryan, F. (2007). Step-by-step guide to critiquing research. Part 1: quantitative research. </w:t>
                      </w:r>
                      <w:r w:rsidRPr="002535C7">
                        <w:rPr>
                          <w:rFonts w:asciiTheme="minorBidi" w:hAnsiTheme="minorBidi"/>
                          <w:i/>
                          <w:iCs/>
                          <w:color w:val="222222"/>
                          <w:sz w:val="20"/>
                          <w:szCs w:val="20"/>
                          <w:shd w:val="clear" w:color="auto" w:fill="FFFFFF"/>
                        </w:rPr>
                        <w:t>British</w:t>
                      </w:r>
                      <w:r w:rsidR="002535C7">
                        <w:rPr>
                          <w:rFonts w:asciiTheme="minorBidi" w:hAnsiTheme="minorBidi" w:hint="cs"/>
                          <w:i/>
                          <w:iCs/>
                          <w:color w:val="222222"/>
                          <w:sz w:val="20"/>
                          <w:szCs w:val="20"/>
                          <w:shd w:val="clear" w:color="auto" w:fill="FFFFFF"/>
                          <w:rtl/>
                        </w:rPr>
                        <w:t xml:space="preserve"> </w:t>
                      </w:r>
                      <w:r w:rsidR="002535C7">
                        <w:rPr>
                          <w:rFonts w:asciiTheme="minorBidi" w:hAnsiTheme="minorBidi" w:hint="cs"/>
                          <w:i/>
                          <w:iCs/>
                          <w:color w:val="222222"/>
                          <w:sz w:val="20"/>
                          <w:szCs w:val="20"/>
                          <w:shd w:val="clear" w:color="auto" w:fill="FFFFFF"/>
                        </w:rPr>
                        <w:t>J</w:t>
                      </w:r>
                      <w:r w:rsidRPr="002535C7">
                        <w:rPr>
                          <w:rFonts w:asciiTheme="minorBidi" w:hAnsiTheme="minorBidi"/>
                          <w:i/>
                          <w:iCs/>
                          <w:color w:val="222222"/>
                          <w:sz w:val="20"/>
                          <w:szCs w:val="20"/>
                          <w:shd w:val="clear" w:color="auto" w:fill="FFFFFF"/>
                        </w:rPr>
                        <w:t xml:space="preserve">ournal of </w:t>
                      </w:r>
                      <w:r w:rsidR="002535C7">
                        <w:rPr>
                          <w:rFonts w:asciiTheme="minorBidi" w:hAnsiTheme="minorBidi" w:hint="cs"/>
                          <w:i/>
                          <w:iCs/>
                          <w:color w:val="222222"/>
                          <w:sz w:val="20"/>
                          <w:szCs w:val="20"/>
                          <w:shd w:val="clear" w:color="auto" w:fill="FFFFFF"/>
                        </w:rPr>
                        <w:t>N</w:t>
                      </w:r>
                      <w:r w:rsidRPr="002535C7">
                        <w:rPr>
                          <w:rFonts w:asciiTheme="minorBidi" w:hAnsiTheme="minorBidi"/>
                          <w:i/>
                          <w:iCs/>
                          <w:color w:val="222222"/>
                          <w:sz w:val="20"/>
                          <w:szCs w:val="20"/>
                          <w:shd w:val="clear" w:color="auto" w:fill="FFFFFF"/>
                        </w:rPr>
                        <w:t>ursing</w:t>
                      </w:r>
                      <w:r w:rsidRPr="002535C7">
                        <w:rPr>
                          <w:rFonts w:asciiTheme="minorBidi" w:hAnsiTheme="minorBidi"/>
                          <w:color w:val="222222"/>
                          <w:sz w:val="20"/>
                          <w:szCs w:val="20"/>
                          <w:shd w:val="clear" w:color="auto" w:fill="FFFFFF"/>
                        </w:rPr>
                        <w:t>, </w:t>
                      </w:r>
                      <w:r w:rsidRPr="002535C7">
                        <w:rPr>
                          <w:rFonts w:asciiTheme="minorBidi" w:hAnsiTheme="minorBidi"/>
                          <w:i/>
                          <w:iCs/>
                          <w:color w:val="222222"/>
                          <w:sz w:val="20"/>
                          <w:szCs w:val="20"/>
                          <w:shd w:val="clear" w:color="auto" w:fill="FFFFFF"/>
                        </w:rPr>
                        <w:t>16</w:t>
                      </w:r>
                      <w:r w:rsidRPr="002535C7">
                        <w:rPr>
                          <w:rFonts w:asciiTheme="minorBidi" w:hAnsiTheme="minorBidi"/>
                          <w:color w:val="222222"/>
                          <w:sz w:val="20"/>
                          <w:szCs w:val="20"/>
                          <w:shd w:val="clear" w:color="auto" w:fill="FFFFFF"/>
                        </w:rPr>
                        <w:t>(11), 658-663.</w:t>
                      </w:r>
                      <w:r w:rsidRPr="002535C7">
                        <w:rPr>
                          <w:rFonts w:asciiTheme="minorBidi" w:hAnsiTheme="minorBidi"/>
                          <w:color w:val="222222"/>
                          <w:sz w:val="20"/>
                          <w:szCs w:val="20"/>
                          <w:shd w:val="clear" w:color="auto" w:fill="FFFFFF"/>
                          <w:rtl/>
                        </w:rPr>
                        <w:t>‏</w:t>
                      </w:r>
                    </w:p>
                    <w:p w14:paraId="3FAC47D9" w14:textId="77777777" w:rsidR="00697835" w:rsidRPr="002535C7" w:rsidRDefault="00697835" w:rsidP="002535C7">
                      <w:pPr>
                        <w:spacing w:line="240" w:lineRule="auto"/>
                        <w:rPr>
                          <w:rFonts w:asciiTheme="minorBidi" w:hAnsiTheme="minorBidi"/>
                          <w:color w:val="222222"/>
                          <w:sz w:val="20"/>
                          <w:szCs w:val="20"/>
                          <w:shd w:val="clear" w:color="auto" w:fill="FFFFFF"/>
                          <w:rtl/>
                        </w:rPr>
                      </w:pPr>
                      <w:r w:rsidRPr="002535C7">
                        <w:rPr>
                          <w:rFonts w:asciiTheme="minorBidi" w:hAnsiTheme="minorBidi"/>
                          <w:color w:val="222222"/>
                          <w:sz w:val="20"/>
                          <w:szCs w:val="20"/>
                          <w:shd w:val="clear" w:color="auto" w:fill="FFFFFF"/>
                        </w:rPr>
                        <w:t>Grady, P. A. (2017). Advancing Science, Improving Lives: NINR's New Strategic Plan and the Future of Nursing Science. </w:t>
                      </w:r>
                      <w:r w:rsidRPr="002535C7">
                        <w:rPr>
                          <w:rFonts w:asciiTheme="minorBidi" w:hAnsiTheme="minorBidi"/>
                          <w:i/>
                          <w:iCs/>
                          <w:color w:val="222222"/>
                          <w:sz w:val="20"/>
                          <w:szCs w:val="20"/>
                          <w:shd w:val="clear" w:color="auto" w:fill="FFFFFF"/>
                        </w:rPr>
                        <w:t>Journal of Nursing Scholarship</w:t>
                      </w:r>
                      <w:r w:rsidRPr="002535C7">
                        <w:rPr>
                          <w:rFonts w:asciiTheme="minorBidi" w:hAnsiTheme="minorBidi"/>
                          <w:color w:val="222222"/>
                          <w:sz w:val="20"/>
                          <w:szCs w:val="20"/>
                          <w:shd w:val="clear" w:color="auto" w:fill="FFFFFF"/>
                        </w:rPr>
                        <w:t>, </w:t>
                      </w:r>
                      <w:r w:rsidRPr="002535C7">
                        <w:rPr>
                          <w:rFonts w:asciiTheme="minorBidi" w:hAnsiTheme="minorBidi"/>
                          <w:i/>
                          <w:iCs/>
                          <w:color w:val="222222"/>
                          <w:sz w:val="20"/>
                          <w:szCs w:val="20"/>
                          <w:shd w:val="clear" w:color="auto" w:fill="FFFFFF"/>
                        </w:rPr>
                        <w:t>49</w:t>
                      </w:r>
                      <w:r w:rsidRPr="002535C7">
                        <w:rPr>
                          <w:rFonts w:asciiTheme="minorBidi" w:hAnsiTheme="minorBidi"/>
                          <w:color w:val="222222"/>
                          <w:sz w:val="20"/>
                          <w:szCs w:val="20"/>
                          <w:shd w:val="clear" w:color="auto" w:fill="FFFFFF"/>
                        </w:rPr>
                        <w:t>(3), 247-248.</w:t>
                      </w:r>
                    </w:p>
                    <w:p w14:paraId="4F4D313D" w14:textId="77777777" w:rsidR="00697835" w:rsidRPr="002535C7" w:rsidRDefault="00697835" w:rsidP="002535C7">
                      <w:pPr>
                        <w:spacing w:line="240" w:lineRule="auto"/>
                        <w:rPr>
                          <w:rFonts w:asciiTheme="minorBidi" w:hAnsiTheme="minorBidi"/>
                          <w:color w:val="222222"/>
                          <w:sz w:val="20"/>
                          <w:szCs w:val="20"/>
                          <w:shd w:val="clear" w:color="auto" w:fill="FFFFFF"/>
                          <w:rtl/>
                        </w:rPr>
                      </w:pPr>
                      <w:r w:rsidRPr="002535C7">
                        <w:rPr>
                          <w:rFonts w:asciiTheme="minorBidi" w:hAnsiTheme="minorBidi"/>
                          <w:color w:val="222222"/>
                          <w:sz w:val="20"/>
                          <w:szCs w:val="20"/>
                          <w:shd w:val="clear" w:color="auto" w:fill="FFFFFF"/>
                        </w:rPr>
                        <w:t>Green, H. E. (2014). Use of theoretical and conceptual frameworks in qualitative research. </w:t>
                      </w:r>
                      <w:r w:rsidRPr="002535C7">
                        <w:rPr>
                          <w:rFonts w:asciiTheme="minorBidi" w:hAnsiTheme="minorBidi"/>
                          <w:i/>
                          <w:iCs/>
                          <w:color w:val="222222"/>
                          <w:sz w:val="20"/>
                          <w:szCs w:val="20"/>
                          <w:shd w:val="clear" w:color="auto" w:fill="FFFFFF"/>
                        </w:rPr>
                        <w:t>Nurse Researcher</w:t>
                      </w:r>
                      <w:r w:rsidRPr="002535C7">
                        <w:rPr>
                          <w:rFonts w:asciiTheme="minorBidi" w:hAnsiTheme="minorBidi"/>
                          <w:color w:val="222222"/>
                          <w:sz w:val="20"/>
                          <w:szCs w:val="20"/>
                          <w:shd w:val="clear" w:color="auto" w:fill="FFFFFF"/>
                        </w:rPr>
                        <w:t>, </w:t>
                      </w:r>
                      <w:r w:rsidRPr="002535C7">
                        <w:rPr>
                          <w:rFonts w:asciiTheme="minorBidi" w:hAnsiTheme="minorBidi"/>
                          <w:i/>
                          <w:iCs/>
                          <w:color w:val="222222"/>
                          <w:sz w:val="20"/>
                          <w:szCs w:val="20"/>
                          <w:shd w:val="clear" w:color="auto" w:fill="FFFFFF"/>
                        </w:rPr>
                        <w:t>21</w:t>
                      </w:r>
                      <w:r w:rsidRPr="002535C7">
                        <w:rPr>
                          <w:rFonts w:asciiTheme="minorBidi" w:hAnsiTheme="minorBidi"/>
                          <w:color w:val="222222"/>
                          <w:sz w:val="20"/>
                          <w:szCs w:val="20"/>
                          <w:shd w:val="clear" w:color="auto" w:fill="FFFFFF"/>
                        </w:rPr>
                        <w:t>(6), 34-38.</w:t>
                      </w:r>
                      <w:r w:rsidRPr="002535C7">
                        <w:rPr>
                          <w:rFonts w:asciiTheme="minorBidi" w:hAnsiTheme="minorBidi"/>
                          <w:color w:val="222222"/>
                          <w:sz w:val="20"/>
                          <w:szCs w:val="20"/>
                          <w:shd w:val="clear" w:color="auto" w:fill="FFFFFF"/>
                          <w:rtl/>
                        </w:rPr>
                        <w:t>‏</w:t>
                      </w:r>
                    </w:p>
                    <w:p w14:paraId="5F66D018" w14:textId="77777777" w:rsidR="00697835" w:rsidRPr="002535C7" w:rsidRDefault="00697835" w:rsidP="002535C7">
                      <w:pPr>
                        <w:spacing w:line="240" w:lineRule="auto"/>
                        <w:rPr>
                          <w:rFonts w:asciiTheme="minorBidi" w:hAnsiTheme="minorBidi"/>
                          <w:color w:val="222222"/>
                          <w:sz w:val="20"/>
                          <w:szCs w:val="20"/>
                          <w:shd w:val="clear" w:color="auto" w:fill="FFFFFF"/>
                          <w:rtl/>
                        </w:rPr>
                      </w:pPr>
                      <w:r w:rsidRPr="002535C7">
                        <w:rPr>
                          <w:rFonts w:asciiTheme="minorBidi" w:hAnsiTheme="minorBidi"/>
                          <w:color w:val="222222"/>
                          <w:sz w:val="20"/>
                          <w:szCs w:val="20"/>
                          <w:shd w:val="clear" w:color="auto" w:fill="FFFFFF"/>
                        </w:rPr>
                        <w:t>Resnik, D. B. (2011). What is ethics in research &amp; why is it important. </w:t>
                      </w:r>
                      <w:r w:rsidRPr="002535C7">
                        <w:rPr>
                          <w:rFonts w:asciiTheme="minorBidi" w:hAnsiTheme="minorBidi"/>
                          <w:i/>
                          <w:iCs/>
                          <w:color w:val="222222"/>
                          <w:sz w:val="20"/>
                          <w:szCs w:val="20"/>
                          <w:shd w:val="clear" w:color="auto" w:fill="FFFFFF"/>
                        </w:rPr>
                        <w:t>National Institute of Environmental Health Sciences</w:t>
                      </w:r>
                      <w:r w:rsidRPr="002535C7">
                        <w:rPr>
                          <w:rFonts w:asciiTheme="minorBidi" w:hAnsiTheme="minorBidi"/>
                          <w:color w:val="222222"/>
                          <w:sz w:val="20"/>
                          <w:szCs w:val="20"/>
                          <w:shd w:val="clear" w:color="auto" w:fill="FFFFFF"/>
                        </w:rPr>
                        <w:t>, 1-10.</w:t>
                      </w:r>
                      <w:r w:rsidRPr="002535C7">
                        <w:rPr>
                          <w:rFonts w:asciiTheme="minorBidi" w:hAnsiTheme="minorBidi"/>
                          <w:color w:val="222222"/>
                          <w:sz w:val="20"/>
                          <w:szCs w:val="20"/>
                          <w:shd w:val="clear" w:color="auto" w:fill="FFFFFF"/>
                          <w:rtl/>
                        </w:rPr>
                        <w:t>‏</w:t>
                      </w:r>
                    </w:p>
                    <w:p w14:paraId="064A07E2" w14:textId="77777777" w:rsidR="00697835" w:rsidRPr="002535C7" w:rsidRDefault="00697835" w:rsidP="00697835">
                      <w:pPr>
                        <w:shd w:val="clear" w:color="auto" w:fill="FFFFFF"/>
                        <w:spacing w:line="240" w:lineRule="auto"/>
                        <w:jc w:val="right"/>
                        <w:rPr>
                          <w:rFonts w:asciiTheme="minorBidi" w:hAnsiTheme="minorBidi"/>
                          <w:sz w:val="20"/>
                          <w:szCs w:val="20"/>
                        </w:rPr>
                      </w:pPr>
                      <w:r w:rsidRPr="002535C7">
                        <w:rPr>
                          <w:rFonts w:asciiTheme="minorBidi" w:hAnsiTheme="minorBidi"/>
                          <w:b/>
                          <w:bCs/>
                          <w:sz w:val="20"/>
                          <w:szCs w:val="20"/>
                          <w:rtl/>
                        </w:rPr>
                        <w:t>תוספת לסילבוס בנושא</w:t>
                      </w:r>
                      <w:r w:rsidRPr="002535C7">
                        <w:rPr>
                          <w:rFonts w:asciiTheme="minorBidi" w:hAnsiTheme="minorBidi"/>
                          <w:sz w:val="20"/>
                          <w:szCs w:val="20"/>
                          <w:rtl/>
                        </w:rPr>
                        <w:t>: </w:t>
                      </w:r>
                      <w:r w:rsidRPr="002535C7">
                        <w:rPr>
                          <w:rFonts w:asciiTheme="minorBidi" w:hAnsiTheme="minorBidi"/>
                          <w:color w:val="222222"/>
                          <w:sz w:val="20"/>
                          <w:szCs w:val="20"/>
                          <w:rtl/>
                        </w:rPr>
                        <w:t>תכנית שילוב סטודנטים במסלול המהיר בסמינר קליני מחקרי תואר ראשון בסיעוד.</w:t>
                      </w:r>
                    </w:p>
                    <w:p w14:paraId="611D1070" w14:textId="77777777" w:rsidR="00697835" w:rsidRPr="002535C7" w:rsidRDefault="00697835" w:rsidP="00697835">
                      <w:pPr>
                        <w:shd w:val="clear" w:color="auto" w:fill="FFFFFF"/>
                        <w:spacing w:line="240" w:lineRule="auto"/>
                        <w:jc w:val="right"/>
                        <w:rPr>
                          <w:rFonts w:asciiTheme="minorBidi" w:hAnsiTheme="minorBidi"/>
                          <w:sz w:val="20"/>
                          <w:szCs w:val="20"/>
                          <w:rtl/>
                        </w:rPr>
                      </w:pPr>
                      <w:r w:rsidRPr="002535C7">
                        <w:rPr>
                          <w:rFonts w:asciiTheme="minorBidi" w:hAnsiTheme="minorBidi"/>
                          <w:sz w:val="20"/>
                          <w:szCs w:val="20"/>
                          <w:rtl/>
                        </w:rPr>
                        <w:t>לסטודנטים המצטיינים במסלול הגנרי אשר יאותרו כמועמדים למסלול המהיר לתואר שני בתחילת סמסטר ב' של שנה ג' תינתן האפשרות לבחור את המנחה הפוטנציאלי ואת הנושא לעבודת התזה העתידית – בנוסף להשתתפות מלאה בתכנית הסמינר במהלך סמסטר ב' של שנה ג'. לאחר קבלת ציון 90 ומעלה עבור הסמינר בסמסטר ב' של שנה ג' ולאחר קבלתם למסלול המהיר לתואר שני, תינתן אפשרות לסטודנטים בשנה ד' להקדיש את עבודת הסמינר לנושא: "סוגיות מתודולוגיות וקליניות במחקר בסיעוד" בהנחיית המנחה. עבודה זו נעשית לבד(לא בזוגות).  מהות עבודת הסמינר עבורם תהיה כתיבת הצעת מחקר בנושא הנבחר ותוכל לשמש כבסיס לעבודת תזה.   </w:t>
                      </w:r>
                    </w:p>
                    <w:p w14:paraId="330C8064" w14:textId="77777777" w:rsidR="00697835" w:rsidRPr="002535C7" w:rsidRDefault="00697835" w:rsidP="00697835">
                      <w:pPr>
                        <w:shd w:val="clear" w:color="auto" w:fill="FFFFFF"/>
                        <w:spacing w:line="240" w:lineRule="auto"/>
                        <w:jc w:val="right"/>
                        <w:rPr>
                          <w:rFonts w:asciiTheme="minorBidi" w:hAnsiTheme="minorBidi"/>
                          <w:sz w:val="20"/>
                          <w:szCs w:val="20"/>
                          <w:rtl/>
                        </w:rPr>
                      </w:pPr>
                      <w:r w:rsidRPr="002535C7">
                        <w:rPr>
                          <w:rFonts w:asciiTheme="minorBidi" w:hAnsiTheme="minorBidi"/>
                          <w:sz w:val="20"/>
                          <w:szCs w:val="20"/>
                          <w:rtl/>
                        </w:rPr>
                        <w:t>הנספח אושר בוועדת הוראה בית ספרית מהתאריך 6.12.18</w:t>
                      </w:r>
                      <w:r w:rsidRPr="002535C7">
                        <w:rPr>
                          <w:rFonts w:asciiTheme="minorBidi" w:hAnsiTheme="minorBidi"/>
                          <w:sz w:val="20"/>
                          <w:szCs w:val="20"/>
                        </w:rPr>
                        <w:t>.</w:t>
                      </w:r>
                    </w:p>
                    <w:p w14:paraId="01A63ECB" w14:textId="77777777" w:rsidR="00697835" w:rsidRPr="002535C7" w:rsidRDefault="00697835" w:rsidP="00697835">
                      <w:pPr>
                        <w:shd w:val="clear" w:color="auto" w:fill="FFFFFF"/>
                        <w:spacing w:line="240" w:lineRule="auto"/>
                        <w:jc w:val="right"/>
                        <w:rPr>
                          <w:rFonts w:asciiTheme="minorBidi" w:hAnsiTheme="minorBidi"/>
                          <w:sz w:val="20"/>
                          <w:szCs w:val="20"/>
                        </w:rPr>
                      </w:pPr>
                    </w:p>
                    <w:p w14:paraId="61C3A9A4" w14:textId="77777777" w:rsidR="00697835" w:rsidRPr="002535C7" w:rsidRDefault="00697835" w:rsidP="00697835">
                      <w:pPr>
                        <w:spacing w:line="240" w:lineRule="auto"/>
                        <w:jc w:val="right"/>
                        <w:rPr>
                          <w:rFonts w:asciiTheme="minorBidi" w:hAnsiTheme="minorBidi"/>
                          <w:i/>
                          <w:iCs/>
                          <w:sz w:val="20"/>
                          <w:szCs w:val="20"/>
                          <w:rtl/>
                        </w:rPr>
                      </w:pPr>
                      <w:r w:rsidRPr="002535C7">
                        <w:rPr>
                          <w:rFonts w:asciiTheme="minorBidi" w:hAnsiTheme="minorBidi"/>
                          <w:b/>
                          <w:bCs/>
                          <w:sz w:val="20"/>
                          <w:szCs w:val="20"/>
                          <w:rtl/>
                        </w:rPr>
                        <w:t xml:space="preserve">* </w:t>
                      </w:r>
                      <w:r w:rsidRPr="002535C7">
                        <w:rPr>
                          <w:rFonts w:asciiTheme="minorBidi" w:hAnsiTheme="minorBidi"/>
                          <w:i/>
                          <w:iCs/>
                          <w:sz w:val="20"/>
                          <w:szCs w:val="20"/>
                          <w:rtl/>
                        </w:rPr>
                        <w:t>לרשימת הקריאה יצורפו מאמרים בנושא הנחקר שנמצאו ע''י הסטודנט ואושרו ע''י המנחה</w:t>
                      </w:r>
                    </w:p>
                    <w:p w14:paraId="2A4FE5C0" w14:textId="77777777" w:rsidR="00697835" w:rsidRPr="002535C7" w:rsidRDefault="00697835" w:rsidP="00697835">
                      <w:pPr>
                        <w:spacing w:line="240" w:lineRule="auto"/>
                        <w:jc w:val="right"/>
                        <w:rPr>
                          <w:rFonts w:asciiTheme="minorBidi" w:hAnsiTheme="minorBidi"/>
                          <w:i/>
                          <w:iCs/>
                          <w:sz w:val="20"/>
                          <w:szCs w:val="20"/>
                          <w:rtl/>
                        </w:rPr>
                      </w:pPr>
                      <w:r w:rsidRPr="002535C7">
                        <w:rPr>
                          <w:rFonts w:asciiTheme="minorBidi" w:hAnsiTheme="minorBidi"/>
                          <w:i/>
                          <w:iCs/>
                          <w:sz w:val="20"/>
                          <w:szCs w:val="20"/>
                          <w:rtl/>
                        </w:rPr>
                        <w:t>*כל חומרי ועזרי הלמידה יהיו זמינים לסטודנטים באתר הקורסובמאגרי מידע אלקטרונים הזמינים לסטודנטים באב"ג</w:t>
                      </w:r>
                    </w:p>
                    <w:p w14:paraId="562DCEA4" w14:textId="77777777" w:rsidR="00697835" w:rsidRPr="002535C7" w:rsidRDefault="00697835" w:rsidP="00697835">
                      <w:pPr>
                        <w:spacing w:line="240" w:lineRule="auto"/>
                        <w:jc w:val="right"/>
                        <w:rPr>
                          <w:rFonts w:asciiTheme="minorBidi" w:hAnsiTheme="minorBidi"/>
                          <w:b/>
                          <w:bCs/>
                          <w:sz w:val="20"/>
                          <w:szCs w:val="20"/>
                          <w:rtl/>
                        </w:rPr>
                      </w:pPr>
                      <w:r w:rsidRPr="002535C7">
                        <w:rPr>
                          <w:rFonts w:asciiTheme="minorBidi" w:hAnsiTheme="minorBidi"/>
                          <w:i/>
                          <w:iCs/>
                          <w:sz w:val="20"/>
                          <w:szCs w:val="20"/>
                          <w:rtl/>
                        </w:rPr>
                        <w:t>* הנתונים שיאספו על ידי הסטודנטים עשויים לשמש למחקר ופרסום בעתיד אלא אם כן סטודנט מביע את התנגדותוהמפורשת לכך.</w:t>
                      </w:r>
                    </w:p>
                    <w:p w14:paraId="365D45E4" w14:textId="77777777" w:rsidR="00697835" w:rsidRPr="002535C7" w:rsidRDefault="00697835" w:rsidP="00697835">
                      <w:pPr>
                        <w:rPr>
                          <w:rFonts w:asciiTheme="minorBidi" w:hAnsiTheme="minorBidi"/>
                          <w:sz w:val="20"/>
                          <w:szCs w:val="20"/>
                        </w:rPr>
                      </w:pPr>
                    </w:p>
                  </w:txbxContent>
                </v:textbox>
                <w10:wrap anchorx="margin"/>
              </v:shape>
            </w:pict>
          </mc:Fallback>
        </mc:AlternateContent>
      </w:r>
    </w:p>
    <w:sectPr w:rsidR="005974B7" w:rsidRPr="0069783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2C95C" w14:textId="77777777" w:rsidR="00854241" w:rsidRDefault="00854241" w:rsidP="00697835">
      <w:pPr>
        <w:spacing w:after="0" w:line="240" w:lineRule="auto"/>
      </w:pPr>
      <w:r>
        <w:separator/>
      </w:r>
    </w:p>
  </w:endnote>
  <w:endnote w:type="continuationSeparator" w:id="0">
    <w:p w14:paraId="3543418F" w14:textId="77777777" w:rsidR="00854241" w:rsidRDefault="00854241" w:rsidP="00697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863AD" w14:textId="77777777" w:rsidR="00854241" w:rsidRDefault="00854241" w:rsidP="00697835">
      <w:pPr>
        <w:spacing w:after="0" w:line="240" w:lineRule="auto"/>
      </w:pPr>
      <w:r>
        <w:separator/>
      </w:r>
    </w:p>
  </w:footnote>
  <w:footnote w:type="continuationSeparator" w:id="0">
    <w:p w14:paraId="19B1220F" w14:textId="77777777" w:rsidR="00854241" w:rsidRDefault="00854241" w:rsidP="00697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126B"/>
    <w:multiLevelType w:val="hybridMultilevel"/>
    <w:tmpl w:val="864C9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A260F"/>
    <w:multiLevelType w:val="hybridMultilevel"/>
    <w:tmpl w:val="37D0B52E"/>
    <w:lvl w:ilvl="0" w:tplc="16C610B6">
      <w:start w:val="1"/>
      <w:numFmt w:val="decimal"/>
      <w:lvlText w:val="%1."/>
      <w:lvlJc w:val="left"/>
      <w:pPr>
        <w:ind w:left="644" w:hanging="360"/>
      </w:pPr>
      <w:rPr>
        <w:rFonts w:cs="Times New Roman" w:hint="default"/>
        <w:lang w:bidi="he-I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BC"/>
    <w:rsid w:val="0001662A"/>
    <w:rsid w:val="000E01BC"/>
    <w:rsid w:val="00147392"/>
    <w:rsid w:val="001E5F0A"/>
    <w:rsid w:val="002535C7"/>
    <w:rsid w:val="00346D0F"/>
    <w:rsid w:val="00470EDA"/>
    <w:rsid w:val="00530665"/>
    <w:rsid w:val="00697835"/>
    <w:rsid w:val="00854241"/>
    <w:rsid w:val="008747B4"/>
    <w:rsid w:val="00AC7DAD"/>
    <w:rsid w:val="00D87C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294F"/>
  <w15:chartTrackingRefBased/>
  <w15:docId w15:val="{A4CBD382-66E6-4FCE-946C-36070420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97835"/>
    <w:pPr>
      <w:bidi/>
      <w:spacing w:after="0" w:line="240" w:lineRule="auto"/>
      <w:ind w:left="720"/>
      <w:contextualSpacing/>
    </w:pPr>
    <w:rPr>
      <w:rFonts w:ascii="Calibri" w:eastAsia="Times New Roman" w:hAnsi="Calibri" w:cs="Calibri"/>
      <w:color w:val="000000"/>
      <w:kern w:val="28"/>
      <w:sz w:val="20"/>
      <w:szCs w:val="20"/>
    </w:rPr>
  </w:style>
  <w:style w:type="character" w:styleId="Hyperlink">
    <w:name w:val="Hyperlink"/>
    <w:uiPriority w:val="99"/>
    <w:rsid w:val="00697835"/>
    <w:rPr>
      <w:color w:val="0000FF"/>
      <w:u w:val="single"/>
    </w:rPr>
  </w:style>
  <w:style w:type="paragraph" w:styleId="Header">
    <w:name w:val="header"/>
    <w:basedOn w:val="Normal"/>
    <w:link w:val="HeaderChar"/>
    <w:uiPriority w:val="99"/>
    <w:unhideWhenUsed/>
    <w:rsid w:val="0069783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7835"/>
  </w:style>
  <w:style w:type="paragraph" w:styleId="Footer">
    <w:name w:val="footer"/>
    <w:basedOn w:val="Normal"/>
    <w:link w:val="FooterChar"/>
    <w:uiPriority w:val="99"/>
    <w:unhideWhenUsed/>
    <w:rsid w:val="0069783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far@bgu.ac.il" TargetMode="External"/><Relationship Id="rId3" Type="http://schemas.openxmlformats.org/officeDocument/2006/relationships/settings" Target="settings.xml"/><Relationship Id="rId7" Type="http://schemas.openxmlformats.org/officeDocument/2006/relationships/hyperlink" Target="mailto:mirfar@bgu.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ולריה לוקטיונוב</dc:creator>
  <cp:keywords/>
  <dc:description/>
  <cp:lastModifiedBy>Nadav Keren</cp:lastModifiedBy>
  <cp:revision>3</cp:revision>
  <dcterms:created xsi:type="dcterms:W3CDTF">2019-10-13T10:58:00Z</dcterms:created>
  <dcterms:modified xsi:type="dcterms:W3CDTF">2019-10-26T18:24:00Z</dcterms:modified>
</cp:coreProperties>
</file>